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1165" w14:textId="77777777" w:rsidR="00230520" w:rsidRDefault="00230520" w:rsidP="0023052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E5197" w14:paraId="15497606" w14:textId="77777777" w:rsidTr="005E5197">
        <w:tc>
          <w:tcPr>
            <w:tcW w:w="4672" w:type="dxa"/>
          </w:tcPr>
          <w:p w14:paraId="2C6A9AFF" w14:textId="77777777" w:rsidR="005E5197" w:rsidRDefault="005E5197" w:rsidP="006F3933">
            <w:pPr>
              <w:spacing w:after="0" w:line="315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3" w:type="dxa"/>
          </w:tcPr>
          <w:p w14:paraId="3133524A" w14:textId="77777777" w:rsidR="006F3933" w:rsidRPr="005E5197" w:rsidRDefault="005E5197" w:rsidP="006F3933">
            <w:pPr>
              <w:spacing w:after="0" w:line="315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E519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F3933" w:rsidRPr="005E519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 w:rsidR="006F39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ТВЕРЖДАЮ</w:t>
            </w:r>
          </w:p>
          <w:p w14:paraId="18E8BE9F" w14:textId="77777777" w:rsidR="006F3933" w:rsidRPr="005E2873" w:rsidRDefault="006F3933" w:rsidP="006F3933">
            <w:pPr>
              <w:spacing w:after="0" w:line="315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E287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Учредитель, главный редактор </w:t>
            </w:r>
          </w:p>
          <w:p w14:paraId="33E59628" w14:textId="77777777" w:rsidR="006F3933" w:rsidRPr="005E2873" w:rsidRDefault="006F3933" w:rsidP="006F3933">
            <w:pPr>
              <w:spacing w:after="0" w:line="315" w:lineRule="atLeast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E287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СМИ </w:t>
            </w:r>
            <w:r w:rsidRPr="005E2873">
              <w:rPr>
                <w:rFonts w:ascii="Times New Roman" w:hAnsi="Times New Roman"/>
                <w:sz w:val="26"/>
                <w:szCs w:val="26"/>
              </w:rPr>
              <w:t>Международный центр творческого развития</w:t>
            </w:r>
            <w:r w:rsidRPr="005E287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«Арт Птица»</w:t>
            </w:r>
          </w:p>
          <w:p w14:paraId="6AD1FFA6" w14:textId="09BE3F72" w:rsidR="005E5197" w:rsidRDefault="006F3933" w:rsidP="006F3933">
            <w:pPr>
              <w:spacing w:after="0" w:line="315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E519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</w:t>
            </w:r>
            <w:r w:rsidRPr="005E519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 Монич Е.И</w:t>
            </w:r>
          </w:p>
        </w:tc>
      </w:tr>
    </w:tbl>
    <w:p w14:paraId="5BA525C4" w14:textId="77777777" w:rsidR="00230520" w:rsidRPr="00101378" w:rsidRDefault="00230520" w:rsidP="00EB2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7DA781A5" w14:textId="0FC38A81" w:rsidR="00AD6140" w:rsidRPr="00101378" w:rsidRDefault="00AD6140" w:rsidP="00EB2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0137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ПОЛОЖЕНИЕ</w:t>
      </w:r>
    </w:p>
    <w:p w14:paraId="6AD5671B" w14:textId="3D3A5D1D" w:rsidR="00F74F19" w:rsidRPr="00F74F19" w:rsidRDefault="00F74F19" w:rsidP="00F74F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Hlk51702779"/>
      <w:r w:rsidRPr="00F74F19">
        <w:rPr>
          <w:rFonts w:ascii="Times New Roman" w:hAnsi="Times New Roman"/>
          <w:b/>
          <w:sz w:val="26"/>
          <w:szCs w:val="26"/>
          <w:lang w:eastAsia="ru-RU"/>
        </w:rPr>
        <w:t> II Международн</w:t>
      </w:r>
      <w:r>
        <w:rPr>
          <w:rFonts w:ascii="Times New Roman" w:hAnsi="Times New Roman"/>
          <w:b/>
          <w:sz w:val="26"/>
          <w:szCs w:val="26"/>
          <w:lang w:eastAsia="ru-RU"/>
        </w:rPr>
        <w:t>ой</w:t>
      </w:r>
      <w:r w:rsidRPr="00F74F19">
        <w:rPr>
          <w:rFonts w:ascii="Times New Roman" w:hAnsi="Times New Roman"/>
          <w:b/>
          <w:sz w:val="26"/>
          <w:szCs w:val="26"/>
          <w:lang w:eastAsia="ru-RU"/>
        </w:rPr>
        <w:t xml:space="preserve"> выставк</w:t>
      </w:r>
      <w:r>
        <w:rPr>
          <w:rFonts w:ascii="Times New Roman" w:hAnsi="Times New Roman"/>
          <w:b/>
          <w:sz w:val="26"/>
          <w:szCs w:val="26"/>
          <w:lang w:eastAsia="ru-RU"/>
        </w:rPr>
        <w:t>и</w:t>
      </w:r>
      <w:r w:rsidRPr="00F74F19">
        <w:rPr>
          <w:rFonts w:ascii="Times New Roman" w:hAnsi="Times New Roman"/>
          <w:b/>
          <w:sz w:val="26"/>
          <w:szCs w:val="26"/>
          <w:lang w:eastAsia="ru-RU"/>
        </w:rPr>
        <w:t>-конкурс</w:t>
      </w:r>
      <w:r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F74F19">
        <w:rPr>
          <w:rFonts w:ascii="Times New Roman" w:hAnsi="Times New Roman"/>
          <w:b/>
          <w:sz w:val="26"/>
          <w:szCs w:val="26"/>
          <w:lang w:eastAsia="ru-RU"/>
        </w:rPr>
        <w:t> </w:t>
      </w:r>
    </w:p>
    <w:p w14:paraId="083A1AF5" w14:textId="77777777" w:rsidR="00F74F19" w:rsidRDefault="00F74F19" w:rsidP="00F74F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74F19">
        <w:rPr>
          <w:rFonts w:ascii="Times New Roman" w:hAnsi="Times New Roman"/>
          <w:b/>
          <w:sz w:val="26"/>
          <w:szCs w:val="26"/>
          <w:lang w:eastAsia="ru-RU"/>
        </w:rPr>
        <w:t xml:space="preserve">детского и юношеского изобразительного </w:t>
      </w:r>
    </w:p>
    <w:p w14:paraId="17E17A29" w14:textId="0312EDD1" w:rsidR="00F74F19" w:rsidRPr="005E2873" w:rsidRDefault="00F74F19" w:rsidP="00F74F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E2873">
        <w:rPr>
          <w:rFonts w:ascii="Times New Roman" w:hAnsi="Times New Roman"/>
          <w:b/>
          <w:sz w:val="26"/>
          <w:szCs w:val="26"/>
          <w:lang w:eastAsia="ru-RU"/>
        </w:rPr>
        <w:t>и декоративно-прикладного искусства</w:t>
      </w:r>
    </w:p>
    <w:p w14:paraId="269DD724" w14:textId="4900EC96" w:rsidR="00F74F19" w:rsidRPr="005E2873" w:rsidRDefault="00CE4B9A" w:rsidP="00F74F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E2873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F74F19" w:rsidRPr="005E2873">
        <w:rPr>
          <w:rFonts w:ascii="Times New Roman" w:hAnsi="Times New Roman"/>
          <w:b/>
          <w:sz w:val="26"/>
          <w:szCs w:val="26"/>
          <w:lang w:eastAsia="ru-RU"/>
        </w:rPr>
        <w:t>Палитра</w:t>
      </w:r>
      <w:r w:rsidR="00C77E47" w:rsidRPr="005E2873">
        <w:rPr>
          <w:rFonts w:ascii="Times New Roman" w:hAnsi="Times New Roman"/>
          <w:lang w:eastAsia="ar-SA"/>
        </w:rPr>
        <w:t xml:space="preserve"> </w:t>
      </w:r>
      <w:r w:rsidR="00C77E47" w:rsidRPr="005E2873">
        <w:rPr>
          <w:rFonts w:ascii="Times New Roman" w:hAnsi="Times New Roman"/>
          <w:b/>
          <w:bCs/>
          <w:lang w:eastAsia="ar-SA"/>
        </w:rPr>
        <w:t>–</w:t>
      </w:r>
      <w:r w:rsidR="00C77E47" w:rsidRPr="005E2873">
        <w:rPr>
          <w:rFonts w:ascii="Times New Roman" w:hAnsi="Times New Roman"/>
          <w:lang w:eastAsia="ar-SA"/>
        </w:rPr>
        <w:t xml:space="preserve"> </w:t>
      </w:r>
      <w:r w:rsidR="00F74F19" w:rsidRPr="005E2873">
        <w:rPr>
          <w:rFonts w:ascii="Times New Roman" w:hAnsi="Times New Roman"/>
          <w:b/>
          <w:sz w:val="26"/>
          <w:szCs w:val="26"/>
          <w:lang w:eastAsia="ru-RU"/>
        </w:rPr>
        <w:t>2021</w:t>
      </w:r>
      <w:r w:rsidRPr="005E2873">
        <w:rPr>
          <w:rFonts w:ascii="Times New Roman" w:hAnsi="Times New Roman"/>
          <w:b/>
          <w:sz w:val="26"/>
          <w:szCs w:val="26"/>
          <w:lang w:eastAsia="ru-RU"/>
        </w:rPr>
        <w:t>»</w:t>
      </w:r>
      <w:r w:rsidR="00F74F19" w:rsidRPr="005E2873">
        <w:rPr>
          <w:rFonts w:ascii="Times New Roman" w:hAnsi="Times New Roman"/>
          <w:b/>
          <w:sz w:val="26"/>
          <w:szCs w:val="26"/>
          <w:lang w:eastAsia="ru-RU"/>
        </w:rPr>
        <w:t>,  </w:t>
      </w:r>
    </w:p>
    <w:p w14:paraId="5A962453" w14:textId="6C8A5BA4" w:rsidR="00AD6140" w:rsidRPr="005E2873" w:rsidRDefault="00610DBB" w:rsidP="00F74F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E2873">
        <w:rPr>
          <w:rFonts w:ascii="Times New Roman" w:hAnsi="Times New Roman"/>
          <w:bCs/>
          <w:sz w:val="26"/>
          <w:szCs w:val="26"/>
          <w:lang w:eastAsia="ru-RU"/>
        </w:rPr>
        <w:t>посвященной Международному Дню художника</w:t>
      </w:r>
      <w:bookmarkEnd w:id="0"/>
    </w:p>
    <w:p w14:paraId="0C7B336A" w14:textId="77777777" w:rsidR="004B3CB8" w:rsidRPr="005E2873" w:rsidRDefault="004B3CB8" w:rsidP="004B3CB8">
      <w:pPr>
        <w:spacing w:after="0"/>
        <w:jc w:val="both"/>
        <w:textAlignment w:val="baseline"/>
        <w:rPr>
          <w:rFonts w:ascii="Times New Roman" w:eastAsia="Times New Roman" w:hAnsi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30CC8805" w14:textId="4E181BA0" w:rsidR="00610DBB" w:rsidRPr="005E2873" w:rsidRDefault="00610DBB" w:rsidP="005E5197">
      <w:pPr>
        <w:pStyle w:val="a4"/>
        <w:numPr>
          <w:ilvl w:val="0"/>
          <w:numId w:val="12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5E2873">
        <w:rPr>
          <w:rFonts w:ascii="Times New Roman" w:hAnsi="Times New Roman"/>
          <w:b/>
        </w:rPr>
        <w:t>Общие положения:</w:t>
      </w:r>
    </w:p>
    <w:p w14:paraId="318AF525" w14:textId="11FFF6EC" w:rsidR="00610DBB" w:rsidRPr="005E2873" w:rsidRDefault="00610DBB" w:rsidP="005E2873">
      <w:pPr>
        <w:pStyle w:val="a4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5E2873">
        <w:rPr>
          <w:rFonts w:ascii="Times New Roman" w:hAnsi="Times New Roman"/>
        </w:rPr>
        <w:t xml:space="preserve">Настоящее Положение определяет порядок проведения </w:t>
      </w:r>
      <w:bookmarkStart w:id="1" w:name="_Hlk82949962"/>
      <w:r w:rsidR="00F74F19" w:rsidRPr="005E2873">
        <w:rPr>
          <w:rFonts w:ascii="Times New Roman" w:hAnsi="Times New Roman"/>
        </w:rPr>
        <w:t xml:space="preserve">II Международной выставки-конкурса детского и юношеского изобразительного и декоративно-прикладного искусства </w:t>
      </w:r>
      <w:r w:rsidR="00CE4B9A" w:rsidRPr="005E2873">
        <w:rPr>
          <w:rFonts w:ascii="Times New Roman" w:hAnsi="Times New Roman"/>
        </w:rPr>
        <w:t>«</w:t>
      </w:r>
      <w:r w:rsidR="00F74F19" w:rsidRPr="005E2873">
        <w:rPr>
          <w:rFonts w:ascii="Times New Roman" w:hAnsi="Times New Roman"/>
        </w:rPr>
        <w:t>Палитра</w:t>
      </w:r>
      <w:r w:rsidR="00C77E47" w:rsidRPr="005E2873">
        <w:rPr>
          <w:rFonts w:ascii="Times New Roman" w:hAnsi="Times New Roman"/>
          <w:lang w:eastAsia="ar-SA"/>
        </w:rPr>
        <w:t xml:space="preserve"> – </w:t>
      </w:r>
      <w:r w:rsidR="00F74F19" w:rsidRPr="005E2873">
        <w:rPr>
          <w:rFonts w:ascii="Times New Roman" w:hAnsi="Times New Roman"/>
        </w:rPr>
        <w:t>2021</w:t>
      </w:r>
      <w:r w:rsidR="00CE4B9A" w:rsidRPr="005E2873">
        <w:rPr>
          <w:rFonts w:ascii="Times New Roman" w:hAnsi="Times New Roman"/>
        </w:rPr>
        <w:t>»</w:t>
      </w:r>
      <w:r w:rsidR="00F74F19" w:rsidRPr="005E2873">
        <w:rPr>
          <w:rFonts w:ascii="Times New Roman" w:hAnsi="Times New Roman"/>
        </w:rPr>
        <w:t xml:space="preserve">, посвященной Международному Дню художника </w:t>
      </w:r>
      <w:bookmarkEnd w:id="1"/>
      <w:r w:rsidR="00F74F19" w:rsidRPr="005E2873">
        <w:rPr>
          <w:rFonts w:ascii="Times New Roman" w:hAnsi="Times New Roman"/>
        </w:rPr>
        <w:t>(8 декабря)</w:t>
      </w:r>
      <w:r w:rsidRPr="005E2873">
        <w:rPr>
          <w:rFonts w:ascii="Times New Roman" w:hAnsi="Times New Roman"/>
        </w:rPr>
        <w:t xml:space="preserve"> (Далее – Положение, Конкурс).</w:t>
      </w:r>
    </w:p>
    <w:p w14:paraId="35B7FE3E" w14:textId="75577401" w:rsidR="00CD48E7" w:rsidRPr="005E2873" w:rsidRDefault="00610DBB" w:rsidP="005E2873">
      <w:pPr>
        <w:pStyle w:val="a4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/>
        </w:rPr>
      </w:pPr>
      <w:bookmarkStart w:id="2" w:name="_Hlk82952954"/>
      <w:r w:rsidRPr="005E2873">
        <w:rPr>
          <w:rFonts w:ascii="Times New Roman" w:hAnsi="Times New Roman"/>
          <w:b/>
        </w:rPr>
        <w:t>Учредителем</w:t>
      </w:r>
      <w:r w:rsidRPr="005E2873">
        <w:rPr>
          <w:rFonts w:ascii="Times New Roman" w:hAnsi="Times New Roman"/>
          <w:bCs/>
        </w:rPr>
        <w:t xml:space="preserve"> Конкурса</w:t>
      </w:r>
      <w:r w:rsidRPr="005E2873">
        <w:rPr>
          <w:rFonts w:ascii="Times New Roman" w:hAnsi="Times New Roman"/>
        </w:rPr>
        <w:t xml:space="preserve"> является </w:t>
      </w:r>
      <w:r w:rsidR="00F74F19" w:rsidRPr="005E2873">
        <w:rPr>
          <w:rFonts w:ascii="Times New Roman" w:hAnsi="Times New Roman"/>
        </w:rPr>
        <w:t xml:space="preserve">СМИ Международный центр творческого развития </w:t>
      </w:r>
      <w:r w:rsidR="00CE4B9A" w:rsidRPr="005E2873">
        <w:rPr>
          <w:rFonts w:ascii="Times New Roman" w:hAnsi="Times New Roman"/>
        </w:rPr>
        <w:t>«</w:t>
      </w:r>
      <w:r w:rsidR="00F74F19" w:rsidRPr="005E2873">
        <w:rPr>
          <w:rFonts w:ascii="Times New Roman" w:hAnsi="Times New Roman"/>
        </w:rPr>
        <w:t>Арт Птица</w:t>
      </w:r>
      <w:r w:rsidR="00CE4B9A" w:rsidRPr="005E2873">
        <w:rPr>
          <w:rFonts w:ascii="Times New Roman" w:hAnsi="Times New Roman"/>
        </w:rPr>
        <w:t>»</w:t>
      </w:r>
      <w:r w:rsidR="005E2873">
        <w:rPr>
          <w:rFonts w:ascii="Times New Roman" w:hAnsi="Times New Roman"/>
        </w:rPr>
        <w:t xml:space="preserve">. </w:t>
      </w:r>
      <w:r w:rsidR="00CD48E7" w:rsidRPr="005E287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Свидетельство о регистрации ЭЛ № ФС 77 </w:t>
      </w:r>
      <w:r w:rsidR="005E2873">
        <w:rPr>
          <w:rFonts w:ascii="Times New Roman" w:eastAsia="Times New Roman" w:hAnsi="Times New Roman"/>
          <w:bdr w:val="none" w:sz="0" w:space="0" w:color="auto" w:frame="1"/>
          <w:lang w:eastAsia="ru-RU"/>
        </w:rPr>
        <w:t>–</w:t>
      </w:r>
      <w:r w:rsidR="00CD48E7" w:rsidRPr="005E287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78798</w:t>
      </w:r>
      <w:r w:rsidR="005E287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</w:t>
      </w:r>
      <w:r w:rsidR="00CD48E7" w:rsidRPr="005E2873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</w:t>
      </w:r>
      <w:r w:rsidR="00CD48E7" w:rsidRPr="005E2873">
        <w:rPr>
          <w:rFonts w:ascii="Times New Roman" w:hAnsi="Times New Roman"/>
        </w:rPr>
        <w:t>(Далее – Организатор).</w:t>
      </w:r>
    </w:p>
    <w:bookmarkEnd w:id="2"/>
    <w:p w14:paraId="492FABE1" w14:textId="4D5E154A" w:rsidR="00610DBB" w:rsidRPr="005E2873" w:rsidRDefault="006F3933" w:rsidP="005E2873">
      <w:pPr>
        <w:pStyle w:val="a4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В сотрудничестве</w:t>
      </w:r>
      <w:r w:rsidR="00CD48E7" w:rsidRPr="005E287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с </w:t>
      </w:r>
      <w:r w:rsidR="00B2194B" w:rsidRPr="005E287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ым</w:t>
      </w:r>
      <w:r w:rsidR="00B2194B" w:rsidRPr="005E2873">
        <w:rPr>
          <w:rFonts w:ascii="Times New Roman" w:hAnsi="Times New Roman"/>
        </w:rPr>
        <w:t xml:space="preserve"> автоном</w:t>
      </w:r>
      <w:r>
        <w:rPr>
          <w:rFonts w:ascii="Times New Roman" w:hAnsi="Times New Roman"/>
        </w:rPr>
        <w:t>ным</w:t>
      </w:r>
      <w:r w:rsidR="00B2194B" w:rsidRPr="005E2873">
        <w:rPr>
          <w:rFonts w:ascii="Times New Roman" w:hAnsi="Times New Roman"/>
        </w:rPr>
        <w:t xml:space="preserve"> учреждение</w:t>
      </w:r>
      <w:r>
        <w:rPr>
          <w:rFonts w:ascii="Times New Roman" w:hAnsi="Times New Roman"/>
        </w:rPr>
        <w:t>м</w:t>
      </w:r>
      <w:r w:rsidR="00B2194B" w:rsidRPr="005E2873">
        <w:rPr>
          <w:rFonts w:ascii="Times New Roman" w:hAnsi="Times New Roman"/>
        </w:rPr>
        <w:t xml:space="preserve"> дополнительного образования </w:t>
      </w:r>
      <w:r w:rsidR="00CE4B9A" w:rsidRPr="005E2873">
        <w:rPr>
          <w:rFonts w:ascii="Times New Roman" w:hAnsi="Times New Roman"/>
        </w:rPr>
        <w:t>«</w:t>
      </w:r>
      <w:r w:rsidR="00B2194B" w:rsidRPr="005E2873">
        <w:rPr>
          <w:rFonts w:ascii="Times New Roman" w:hAnsi="Times New Roman"/>
        </w:rPr>
        <w:t>Детская школа искусств имени А.А.Алябьева</w:t>
      </w:r>
      <w:r w:rsidR="00CE4B9A" w:rsidRPr="005E2873">
        <w:rPr>
          <w:rFonts w:ascii="Times New Roman" w:hAnsi="Times New Roman"/>
        </w:rPr>
        <w:t>»</w:t>
      </w:r>
      <w:r w:rsidR="00B2194B" w:rsidRPr="005E2873">
        <w:rPr>
          <w:rFonts w:ascii="Times New Roman" w:hAnsi="Times New Roman"/>
        </w:rPr>
        <w:t xml:space="preserve"> города Тобольска </w:t>
      </w:r>
      <w:r w:rsidR="00CD48E7" w:rsidRPr="005E2873">
        <w:rPr>
          <w:rFonts w:ascii="Times New Roman" w:hAnsi="Times New Roman"/>
        </w:rPr>
        <w:t xml:space="preserve">(Далее – МАУ ДО </w:t>
      </w:r>
      <w:r w:rsidR="00CE4B9A" w:rsidRPr="005E2873">
        <w:rPr>
          <w:rFonts w:ascii="Times New Roman" w:hAnsi="Times New Roman"/>
        </w:rPr>
        <w:t>«</w:t>
      </w:r>
      <w:r w:rsidR="00CD48E7" w:rsidRPr="005E2873">
        <w:rPr>
          <w:rFonts w:ascii="Times New Roman" w:hAnsi="Times New Roman"/>
        </w:rPr>
        <w:t>ДШИ имени А.А.Алябьева</w:t>
      </w:r>
      <w:r w:rsidR="00CE4B9A" w:rsidRPr="005E2873">
        <w:rPr>
          <w:rFonts w:ascii="Times New Roman" w:hAnsi="Times New Roman"/>
        </w:rPr>
        <w:t>»</w:t>
      </w:r>
      <w:r w:rsidR="00CD48E7" w:rsidRPr="005E2873">
        <w:rPr>
          <w:rFonts w:ascii="Times New Roman" w:hAnsi="Times New Roman"/>
        </w:rPr>
        <w:t xml:space="preserve"> г.</w:t>
      </w:r>
      <w:r w:rsidR="002B7F33" w:rsidRPr="005E2873">
        <w:rPr>
          <w:rFonts w:ascii="Times New Roman" w:hAnsi="Times New Roman"/>
        </w:rPr>
        <w:t xml:space="preserve"> </w:t>
      </w:r>
      <w:r w:rsidR="00CD48E7" w:rsidRPr="005E2873">
        <w:rPr>
          <w:rFonts w:ascii="Times New Roman" w:hAnsi="Times New Roman"/>
        </w:rPr>
        <w:t>Тобольска).</w:t>
      </w:r>
    </w:p>
    <w:p w14:paraId="3BDEA2C3" w14:textId="490D589E" w:rsidR="00B2194B" w:rsidRPr="005E2873" w:rsidRDefault="00B2194B" w:rsidP="005E2873">
      <w:pPr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5E2873">
        <w:rPr>
          <w:rFonts w:ascii="Times New Roman" w:hAnsi="Times New Roman"/>
          <w:b/>
        </w:rPr>
        <w:t>Информационная поддержка Конкурса</w:t>
      </w:r>
      <w:r w:rsidR="00CD48E7" w:rsidRPr="005E2873">
        <w:rPr>
          <w:rFonts w:ascii="Times New Roman" w:hAnsi="Times New Roman"/>
          <w:b/>
        </w:rPr>
        <w:t>:</w:t>
      </w:r>
    </w:p>
    <w:p w14:paraId="25FFD03C" w14:textId="0419C534" w:rsidR="00202426" w:rsidRPr="005E2873" w:rsidRDefault="005E2873" w:rsidP="005E2873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02426" w:rsidRPr="005E2873">
        <w:rPr>
          <w:rFonts w:ascii="Times New Roman" w:hAnsi="Times New Roman"/>
        </w:rPr>
        <w:t xml:space="preserve">Международная творческая общественная организация </w:t>
      </w:r>
      <w:r w:rsidR="00CE4B9A" w:rsidRPr="005E2873">
        <w:rPr>
          <w:rFonts w:ascii="Times New Roman" w:hAnsi="Times New Roman"/>
        </w:rPr>
        <w:t>«</w:t>
      </w:r>
      <w:r w:rsidR="00202426" w:rsidRPr="005E2873">
        <w:rPr>
          <w:rFonts w:ascii="Times New Roman" w:hAnsi="Times New Roman"/>
        </w:rPr>
        <w:t>Союз педагогов-художников</w:t>
      </w:r>
      <w:r w:rsidR="00CE4B9A" w:rsidRPr="005E2873">
        <w:rPr>
          <w:rFonts w:ascii="Times New Roman" w:hAnsi="Times New Roman"/>
        </w:rPr>
        <w:t>»</w:t>
      </w:r>
      <w:r w:rsidR="00202426" w:rsidRPr="005E2873">
        <w:rPr>
          <w:rFonts w:ascii="Times New Roman" w:hAnsi="Times New Roman"/>
        </w:rPr>
        <w:t xml:space="preserve"> </w:t>
      </w:r>
    </w:p>
    <w:p w14:paraId="74A18907" w14:textId="521ED68D" w:rsidR="00466B6E" w:rsidRPr="005E2873" w:rsidRDefault="005E2873" w:rsidP="005E2873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66B6E" w:rsidRPr="005E2873">
        <w:rPr>
          <w:rFonts w:ascii="Times New Roman" w:hAnsi="Times New Roman"/>
        </w:rPr>
        <w:t xml:space="preserve">Всероссийская общественная организация </w:t>
      </w:r>
      <w:r w:rsidR="00CE4B9A" w:rsidRPr="005E2873">
        <w:rPr>
          <w:rFonts w:ascii="Times New Roman" w:hAnsi="Times New Roman"/>
        </w:rPr>
        <w:t>«</w:t>
      </w:r>
      <w:r w:rsidR="00466B6E" w:rsidRPr="005E2873">
        <w:rPr>
          <w:rFonts w:ascii="Times New Roman" w:hAnsi="Times New Roman"/>
        </w:rPr>
        <w:t>Профессиональный союз художников России</w:t>
      </w:r>
      <w:r w:rsidR="00CE4B9A" w:rsidRPr="005E2873">
        <w:rPr>
          <w:rFonts w:ascii="Times New Roman" w:hAnsi="Times New Roman"/>
        </w:rPr>
        <w:t>»</w:t>
      </w:r>
      <w:r w:rsidR="00466B6E" w:rsidRPr="005E2873">
        <w:rPr>
          <w:rFonts w:ascii="Times New Roman" w:hAnsi="Times New Roman"/>
        </w:rPr>
        <w:t xml:space="preserve"> </w:t>
      </w:r>
    </w:p>
    <w:p w14:paraId="2776A5C0" w14:textId="12BC052A" w:rsidR="00202426" w:rsidRPr="005E2873" w:rsidRDefault="005E2873" w:rsidP="005E2873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66B6E" w:rsidRPr="005E2873">
        <w:rPr>
          <w:rFonts w:ascii="Times New Roman" w:hAnsi="Times New Roman"/>
        </w:rPr>
        <w:t xml:space="preserve">Межгосударственная общественная организация </w:t>
      </w:r>
      <w:r w:rsidR="00CE4B9A" w:rsidRPr="005E2873">
        <w:rPr>
          <w:rFonts w:ascii="Times New Roman" w:hAnsi="Times New Roman"/>
        </w:rPr>
        <w:t>«</w:t>
      </w:r>
      <w:r w:rsidR="00202426" w:rsidRPr="005E2873">
        <w:rPr>
          <w:rFonts w:ascii="Times New Roman" w:hAnsi="Times New Roman"/>
        </w:rPr>
        <w:t>Евразийский художественный союз</w:t>
      </w:r>
      <w:r w:rsidR="00CE4B9A" w:rsidRPr="005E2873">
        <w:rPr>
          <w:rFonts w:ascii="Times New Roman" w:hAnsi="Times New Roman"/>
        </w:rPr>
        <w:t>»</w:t>
      </w:r>
    </w:p>
    <w:p w14:paraId="4E17A88A" w14:textId="64E07A2D" w:rsidR="00202426" w:rsidRPr="005E2873" w:rsidRDefault="005E2873" w:rsidP="005E2873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66B6E" w:rsidRPr="005E2873">
        <w:rPr>
          <w:rFonts w:ascii="Times New Roman" w:hAnsi="Times New Roman"/>
        </w:rPr>
        <w:t xml:space="preserve">Негосударственная творческая общественная организация </w:t>
      </w:r>
      <w:r w:rsidR="00CE4B9A" w:rsidRPr="005E2873">
        <w:rPr>
          <w:rFonts w:ascii="Times New Roman" w:hAnsi="Times New Roman"/>
        </w:rPr>
        <w:t>«</w:t>
      </w:r>
      <w:r w:rsidR="00202426" w:rsidRPr="005E2873">
        <w:rPr>
          <w:rFonts w:ascii="Times New Roman" w:hAnsi="Times New Roman"/>
        </w:rPr>
        <w:t>Международный художественный фонд</w:t>
      </w:r>
      <w:r w:rsidR="00CE4B9A" w:rsidRPr="005E2873">
        <w:rPr>
          <w:rFonts w:ascii="Times New Roman" w:hAnsi="Times New Roman"/>
        </w:rPr>
        <w:t>»</w:t>
      </w:r>
    </w:p>
    <w:p w14:paraId="7329DBE9" w14:textId="6F35252F" w:rsidR="00B2194B" w:rsidRPr="005E2873" w:rsidRDefault="005E2873" w:rsidP="005E2873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2194B" w:rsidRPr="005E2873">
        <w:rPr>
          <w:rFonts w:ascii="Times New Roman" w:hAnsi="Times New Roman"/>
        </w:rPr>
        <w:t xml:space="preserve">Тюменское региональное отделение Всероссийской общественной организации </w:t>
      </w:r>
      <w:r w:rsidR="00CE4B9A" w:rsidRPr="005E2873">
        <w:rPr>
          <w:rFonts w:ascii="Times New Roman" w:hAnsi="Times New Roman"/>
        </w:rPr>
        <w:t>«</w:t>
      </w:r>
      <w:r w:rsidR="00B2194B" w:rsidRPr="005E2873">
        <w:rPr>
          <w:rFonts w:ascii="Times New Roman" w:hAnsi="Times New Roman"/>
        </w:rPr>
        <w:t>Союз Художников России</w:t>
      </w:r>
      <w:r w:rsidR="00CE4B9A" w:rsidRPr="005E2873">
        <w:rPr>
          <w:rFonts w:ascii="Times New Roman" w:hAnsi="Times New Roman"/>
        </w:rPr>
        <w:t>»</w:t>
      </w:r>
      <w:r w:rsidR="00B2194B" w:rsidRPr="005E2873">
        <w:rPr>
          <w:rFonts w:ascii="Times New Roman" w:hAnsi="Times New Roman"/>
        </w:rPr>
        <w:t xml:space="preserve"> </w:t>
      </w:r>
    </w:p>
    <w:p w14:paraId="0635F3FF" w14:textId="5BC1A0D2" w:rsidR="00610DBB" w:rsidRPr="005E2873" w:rsidRDefault="00610DBB" w:rsidP="005E2873">
      <w:pPr>
        <w:pStyle w:val="a4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5E2873">
        <w:rPr>
          <w:rFonts w:ascii="Times New Roman" w:hAnsi="Times New Roman"/>
        </w:rPr>
        <w:t xml:space="preserve">Конкурс проводится </w:t>
      </w:r>
      <w:r w:rsidR="00CD48E7" w:rsidRPr="005E2873">
        <w:rPr>
          <w:rFonts w:ascii="Times New Roman" w:hAnsi="Times New Roman"/>
        </w:rPr>
        <w:t>в очно</w:t>
      </w:r>
      <w:r w:rsidR="0069775C" w:rsidRPr="005E2873">
        <w:rPr>
          <w:rFonts w:ascii="Times New Roman" w:hAnsi="Times New Roman"/>
        </w:rPr>
        <w:t xml:space="preserve">м и </w:t>
      </w:r>
      <w:r w:rsidR="00CD48E7" w:rsidRPr="005E2873">
        <w:rPr>
          <w:rFonts w:ascii="Times New Roman" w:hAnsi="Times New Roman"/>
        </w:rPr>
        <w:t xml:space="preserve">заочном </w:t>
      </w:r>
      <w:r w:rsidRPr="005E2873">
        <w:rPr>
          <w:rFonts w:ascii="Times New Roman" w:hAnsi="Times New Roman"/>
        </w:rPr>
        <w:t>формате</w:t>
      </w:r>
      <w:r w:rsidR="00CD48E7" w:rsidRPr="005E2873">
        <w:rPr>
          <w:rFonts w:ascii="Times New Roman" w:hAnsi="Times New Roman"/>
        </w:rPr>
        <w:t xml:space="preserve"> в </w:t>
      </w:r>
      <w:r w:rsidR="002B7F33" w:rsidRPr="005E2873">
        <w:rPr>
          <w:rFonts w:ascii="Times New Roman" w:hAnsi="Times New Roman"/>
        </w:rPr>
        <w:t>один</w:t>
      </w:r>
      <w:r w:rsidR="0069775C" w:rsidRPr="005E2873">
        <w:rPr>
          <w:rFonts w:ascii="Times New Roman" w:hAnsi="Times New Roman"/>
        </w:rPr>
        <w:t xml:space="preserve"> этап</w:t>
      </w:r>
      <w:r w:rsidR="00CD48E7" w:rsidRPr="005E2873">
        <w:rPr>
          <w:rFonts w:ascii="Times New Roman" w:hAnsi="Times New Roman"/>
        </w:rPr>
        <w:t>.</w:t>
      </w:r>
      <w:r w:rsidR="00C254BF" w:rsidRPr="005E2873">
        <w:rPr>
          <w:rFonts w:ascii="Times New Roman" w:hAnsi="Times New Roman"/>
        </w:rPr>
        <w:t xml:space="preserve"> </w:t>
      </w:r>
    </w:p>
    <w:p w14:paraId="2E436F5B" w14:textId="08D8A817" w:rsidR="008E20A1" w:rsidRPr="007B7BD9" w:rsidRDefault="008E20A1" w:rsidP="005E2873">
      <w:pPr>
        <w:pStyle w:val="a4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5E2873">
        <w:rPr>
          <w:rFonts w:ascii="Times New Roman" w:hAnsi="Times New Roman"/>
        </w:rPr>
        <w:t xml:space="preserve">Организатор вправе вносить любые изменения и дополнения в настоящее Положение, донося </w:t>
      </w:r>
      <w:r w:rsidRPr="007B7BD9">
        <w:rPr>
          <w:rFonts w:ascii="Times New Roman" w:hAnsi="Times New Roman"/>
        </w:rPr>
        <w:t>их посредством публикации на Сайте.</w:t>
      </w:r>
    </w:p>
    <w:p w14:paraId="18382184" w14:textId="4CCD8832" w:rsidR="002B7F33" w:rsidRPr="007B7BD9" w:rsidRDefault="002B7F33" w:rsidP="005E2873">
      <w:pPr>
        <w:pStyle w:val="a4"/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7B7BD9">
        <w:rPr>
          <w:rFonts w:ascii="Times New Roman" w:hAnsi="Times New Roman"/>
        </w:rPr>
        <w:t>Общее руководство организацией Конкурса осуществляет оргкомитет. Состав оргкомитета утверждается Организатором.</w:t>
      </w:r>
    </w:p>
    <w:p w14:paraId="1F111559" w14:textId="6D6CCB49" w:rsidR="00AD6140" w:rsidRPr="007B7BD9" w:rsidRDefault="00AD6140" w:rsidP="005E2873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  <w:r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>​​</w:t>
      </w:r>
    </w:p>
    <w:p w14:paraId="6419EFC8" w14:textId="2668F8A0" w:rsidR="00896C1A" w:rsidRPr="007B7BD9" w:rsidRDefault="00896C1A" w:rsidP="005E2873">
      <w:pPr>
        <w:pStyle w:val="font8"/>
        <w:numPr>
          <w:ilvl w:val="0"/>
          <w:numId w:val="12"/>
        </w:numPr>
        <w:spacing w:before="0" w:beforeAutospacing="0" w:after="0" w:afterAutospacing="0"/>
        <w:ind w:left="426"/>
        <w:jc w:val="both"/>
        <w:textAlignment w:val="baseline"/>
        <w:rPr>
          <w:sz w:val="22"/>
          <w:szCs w:val="22"/>
        </w:rPr>
      </w:pPr>
      <w:r w:rsidRPr="007B7BD9">
        <w:rPr>
          <w:b/>
          <w:bCs/>
          <w:sz w:val="22"/>
          <w:szCs w:val="22"/>
          <w:bdr w:val="none" w:sz="0" w:space="0" w:color="auto" w:frame="1"/>
        </w:rPr>
        <w:t xml:space="preserve">Цели и задачи Конкурса. </w:t>
      </w:r>
    </w:p>
    <w:p w14:paraId="5210A7AB" w14:textId="58179CE4" w:rsidR="00896C1A" w:rsidRPr="007B7BD9" w:rsidRDefault="00896C1A" w:rsidP="005E2873">
      <w:pPr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ru-RU"/>
        </w:rPr>
      </w:pPr>
      <w:bookmarkStart w:id="3" w:name="_Hlk82953210"/>
      <w:r w:rsidRPr="007B7BD9">
        <w:rPr>
          <w:rFonts w:ascii="Times New Roman" w:eastAsia="Times New Roman" w:hAnsi="Times New Roman"/>
          <w:lang w:eastAsia="ru-RU"/>
        </w:rPr>
        <w:t>Формирование международного культурно-образовательного сотрудничества в области детского и юношеского художественного творчества.</w:t>
      </w:r>
    </w:p>
    <w:p w14:paraId="23643256" w14:textId="7F80740E" w:rsidR="007B7BD9" w:rsidRPr="007B7BD9" w:rsidRDefault="0094446B" w:rsidP="007B7BD9">
      <w:pPr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ru-RU"/>
        </w:rPr>
      </w:pPr>
      <w:r w:rsidRPr="007B7BD9">
        <w:rPr>
          <w:rFonts w:ascii="Times New Roman" w:eastAsia="Times New Roman" w:hAnsi="Times New Roman"/>
          <w:bCs/>
          <w:lang w:eastAsia="ru-RU"/>
        </w:rPr>
        <w:t>Создание условий высокой мотивации для занятий художественной деятельностью</w:t>
      </w:r>
      <w:r w:rsidR="007B7BD9" w:rsidRPr="007B7BD9">
        <w:rPr>
          <w:rFonts w:ascii="Times New Roman" w:eastAsia="Times New Roman" w:hAnsi="Times New Roman"/>
          <w:bCs/>
          <w:lang w:eastAsia="ru-RU"/>
        </w:rPr>
        <w:t>.</w:t>
      </w:r>
    </w:p>
    <w:p w14:paraId="16AE69DA" w14:textId="5397BE28" w:rsidR="0094446B" w:rsidRPr="007B7BD9" w:rsidRDefault="007B7BD9" w:rsidP="005E2873">
      <w:pPr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ru-RU"/>
        </w:rPr>
      </w:pPr>
      <w:r w:rsidRPr="007B7BD9">
        <w:rPr>
          <w:rFonts w:ascii="Times New Roman" w:eastAsia="Times New Roman" w:hAnsi="Times New Roman"/>
          <w:bCs/>
          <w:lang w:eastAsia="ru-RU"/>
        </w:rPr>
        <w:t>С</w:t>
      </w:r>
      <w:r w:rsidR="0094446B" w:rsidRPr="007B7BD9">
        <w:rPr>
          <w:rFonts w:ascii="Times New Roman" w:eastAsia="Times New Roman" w:hAnsi="Times New Roman"/>
          <w:bCs/>
          <w:lang w:eastAsia="ru-RU"/>
        </w:rPr>
        <w:t>тимулирование детей и подростков для раскрытия их индивидуальности, инициативности и творческих способностей.</w:t>
      </w:r>
    </w:p>
    <w:p w14:paraId="27AA63E7" w14:textId="77777777" w:rsidR="007B7BD9" w:rsidRPr="007B7BD9" w:rsidRDefault="00896C1A" w:rsidP="00010381">
      <w:pPr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ru-RU"/>
        </w:rPr>
      </w:pPr>
      <w:r w:rsidRPr="007B7BD9">
        <w:rPr>
          <w:rFonts w:ascii="Times New Roman" w:eastAsia="Times New Roman" w:hAnsi="Times New Roman"/>
          <w:bCs/>
          <w:lang w:eastAsia="ru-RU"/>
        </w:rPr>
        <w:t>Создание благоприятных условий для всестороннего развития творческой личности.</w:t>
      </w:r>
    </w:p>
    <w:p w14:paraId="33D60A73" w14:textId="5400C8F1" w:rsidR="00202426" w:rsidRPr="007B7BD9" w:rsidRDefault="00896C1A" w:rsidP="007B7BD9">
      <w:pPr>
        <w:numPr>
          <w:ilvl w:val="1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ru-RU"/>
        </w:rPr>
      </w:pPr>
      <w:r w:rsidRPr="007B7BD9">
        <w:rPr>
          <w:rFonts w:ascii="Times New Roman" w:eastAsia="Times New Roman" w:hAnsi="Times New Roman"/>
          <w:bCs/>
          <w:lang w:eastAsia="ru-RU"/>
        </w:rPr>
        <w:t>Популяризация детского</w:t>
      </w:r>
      <w:r w:rsidR="00202426" w:rsidRPr="007B7BD9">
        <w:rPr>
          <w:rFonts w:ascii="Times New Roman" w:eastAsia="Times New Roman" w:hAnsi="Times New Roman"/>
          <w:bCs/>
          <w:lang w:eastAsia="ru-RU"/>
        </w:rPr>
        <w:t xml:space="preserve"> и юношеского</w:t>
      </w:r>
      <w:r w:rsidRPr="007B7BD9">
        <w:rPr>
          <w:rFonts w:ascii="Times New Roman" w:eastAsia="Times New Roman" w:hAnsi="Times New Roman"/>
          <w:bCs/>
          <w:lang w:eastAsia="ru-RU"/>
        </w:rPr>
        <w:t xml:space="preserve"> художественного творчества.</w:t>
      </w:r>
    </w:p>
    <w:bookmarkEnd w:id="3"/>
    <w:p w14:paraId="2938FCB5" w14:textId="77777777" w:rsidR="00610DBB" w:rsidRPr="007B7BD9" w:rsidRDefault="00610DBB" w:rsidP="005E5197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14:paraId="68638F3E" w14:textId="43D35182" w:rsidR="00896C1A" w:rsidRPr="007B7BD9" w:rsidRDefault="00896C1A" w:rsidP="005E5197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lang w:eastAsia="ar-SA"/>
        </w:rPr>
      </w:pPr>
      <w:r w:rsidRPr="007B7BD9">
        <w:rPr>
          <w:rFonts w:ascii="Times New Roman" w:hAnsi="Times New Roman" w:cs="Times New Roman"/>
          <w:b/>
          <w:bCs/>
          <w:lang w:eastAsia="ar-SA"/>
        </w:rPr>
        <w:t>Сроки проведения Конкурса.</w:t>
      </w:r>
    </w:p>
    <w:p w14:paraId="4E7B3A5A" w14:textId="56C49490" w:rsidR="00896C1A" w:rsidRPr="007B7BD9" w:rsidRDefault="00626E6C" w:rsidP="00091FA3">
      <w:pPr>
        <w:pStyle w:val="a5"/>
        <w:ind w:left="66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ru-RU"/>
        </w:rPr>
        <w:t>01.10.2021</w:t>
      </w:r>
      <w:r w:rsidRPr="007B7BD9">
        <w:rPr>
          <w:rFonts w:ascii="Times New Roman" w:hAnsi="Times New Roman" w:cs="Times New Roman"/>
          <w:lang w:eastAsia="ar-SA"/>
        </w:rPr>
        <w:t xml:space="preserve"> – </w:t>
      </w:r>
      <w:r w:rsidRPr="007B7BD9">
        <w:rPr>
          <w:rFonts w:ascii="Times New Roman" w:hAnsi="Times New Roman" w:cs="Times New Roman"/>
          <w:lang w:eastAsia="ru-RU"/>
        </w:rPr>
        <w:t>28.11.2021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B7BD9">
        <w:rPr>
          <w:rFonts w:ascii="Times New Roman" w:hAnsi="Times New Roman" w:cs="Times New Roman"/>
          <w:lang w:eastAsia="ru-RU"/>
        </w:rPr>
        <w:t>Предоставление</w:t>
      </w:r>
      <w:r w:rsidR="00896C1A" w:rsidRPr="007B7BD9">
        <w:rPr>
          <w:rFonts w:ascii="Times New Roman" w:hAnsi="Times New Roman" w:cs="Times New Roman"/>
          <w:lang w:eastAsia="ru-RU"/>
        </w:rPr>
        <w:t xml:space="preserve"> конкурсных работ</w:t>
      </w:r>
      <w:r w:rsidR="00217C33" w:rsidRPr="007B7BD9">
        <w:rPr>
          <w:rFonts w:ascii="Times New Roman" w:hAnsi="Times New Roman" w:cs="Times New Roman"/>
          <w:lang w:eastAsia="ru-RU"/>
        </w:rPr>
        <w:t>.</w:t>
      </w:r>
    </w:p>
    <w:p w14:paraId="2A1EB1C8" w14:textId="24E92A9C" w:rsidR="00896C1A" w:rsidRPr="007B7BD9" w:rsidRDefault="00896C1A" w:rsidP="00091FA3">
      <w:pPr>
        <w:pStyle w:val="a5"/>
        <w:ind w:left="66"/>
        <w:rPr>
          <w:rFonts w:ascii="Times New Roman" w:hAnsi="Times New Roman" w:cs="Times New Roman"/>
          <w:lang w:eastAsia="ru-RU"/>
        </w:rPr>
      </w:pPr>
      <w:r w:rsidRPr="007B7BD9">
        <w:rPr>
          <w:rFonts w:ascii="Times New Roman" w:hAnsi="Times New Roman" w:cs="Times New Roman"/>
          <w:lang w:eastAsia="ru-RU"/>
        </w:rPr>
        <w:t>29.11.2021</w:t>
      </w:r>
      <w:r w:rsidRPr="007B7BD9">
        <w:rPr>
          <w:rFonts w:ascii="Times New Roman" w:hAnsi="Times New Roman" w:cs="Times New Roman"/>
          <w:lang w:eastAsia="ar-SA"/>
        </w:rPr>
        <w:t xml:space="preserve"> – </w:t>
      </w:r>
      <w:r w:rsidRPr="007B7BD9">
        <w:rPr>
          <w:rFonts w:ascii="Times New Roman" w:hAnsi="Times New Roman" w:cs="Times New Roman"/>
          <w:lang w:eastAsia="ru-RU"/>
        </w:rPr>
        <w:t>01.12.2021 Работа Жюри</w:t>
      </w:r>
      <w:r w:rsidR="00202426" w:rsidRPr="007B7BD9">
        <w:rPr>
          <w:rFonts w:ascii="Times New Roman" w:hAnsi="Times New Roman" w:cs="Times New Roman"/>
          <w:lang w:eastAsia="ru-RU"/>
        </w:rPr>
        <w:t xml:space="preserve">. </w:t>
      </w:r>
    </w:p>
    <w:p w14:paraId="22C1ADF2" w14:textId="32BB1494" w:rsidR="00896C1A" w:rsidRPr="007B7BD9" w:rsidRDefault="00896C1A" w:rsidP="00091FA3">
      <w:pPr>
        <w:pStyle w:val="a5"/>
        <w:ind w:left="66"/>
        <w:rPr>
          <w:rFonts w:ascii="Times New Roman" w:hAnsi="Times New Roman" w:cs="Times New Roman"/>
          <w:lang w:eastAsia="ar-SA"/>
        </w:rPr>
      </w:pPr>
      <w:r w:rsidRPr="007B7BD9">
        <w:rPr>
          <w:rFonts w:ascii="Times New Roman" w:hAnsi="Times New Roman" w:cs="Times New Roman"/>
          <w:lang w:eastAsia="ar-SA"/>
        </w:rPr>
        <w:t xml:space="preserve">01.12.2021 – 04.12.2021 Формирование итоговой экспозиции выставки, публикация протокола заседания Жюри Конкурса.  </w:t>
      </w:r>
    </w:p>
    <w:p w14:paraId="4E112ED5" w14:textId="043E7CA5" w:rsidR="005E2873" w:rsidRPr="007B7BD9" w:rsidRDefault="005E2873" w:rsidP="00091FA3">
      <w:pPr>
        <w:pStyle w:val="a5"/>
        <w:ind w:left="66"/>
        <w:rPr>
          <w:rFonts w:ascii="Times New Roman" w:hAnsi="Times New Roman" w:cs="Times New Roman"/>
          <w:lang w:eastAsia="ru-RU"/>
        </w:rPr>
      </w:pPr>
      <w:r w:rsidRPr="007B7BD9">
        <w:rPr>
          <w:rFonts w:ascii="Times New Roman" w:hAnsi="Times New Roman"/>
          <w:lang w:eastAsia="ar-SA"/>
        </w:rPr>
        <w:t>06.12.2021 – 14.01.2022 Работа выставки.</w:t>
      </w:r>
    </w:p>
    <w:p w14:paraId="1EFF6876" w14:textId="60DC1560" w:rsidR="00896C1A" w:rsidRPr="007B7BD9" w:rsidRDefault="00896C1A" w:rsidP="00091FA3">
      <w:pPr>
        <w:spacing w:after="0" w:line="240" w:lineRule="auto"/>
        <w:ind w:left="66"/>
        <w:rPr>
          <w:rFonts w:ascii="Times New Roman" w:hAnsi="Times New Roman"/>
          <w:lang w:eastAsia="ar-SA"/>
        </w:rPr>
      </w:pPr>
      <w:r w:rsidRPr="007B7BD9">
        <w:rPr>
          <w:rFonts w:ascii="Times New Roman" w:hAnsi="Times New Roman"/>
          <w:lang w:eastAsia="ar-SA"/>
        </w:rPr>
        <w:lastRenderedPageBreak/>
        <w:t>08.12.2021 Торжественное открытие</w:t>
      </w:r>
      <w:r w:rsidR="005E5197" w:rsidRPr="007B7BD9">
        <w:rPr>
          <w:rFonts w:ascii="Times New Roman" w:hAnsi="Times New Roman"/>
          <w:lang w:eastAsia="ar-SA"/>
        </w:rPr>
        <w:t xml:space="preserve"> и церемония награждения победителей</w:t>
      </w:r>
      <w:r w:rsidRPr="007B7BD9">
        <w:rPr>
          <w:rFonts w:ascii="Times New Roman" w:hAnsi="Times New Roman"/>
          <w:lang w:eastAsia="ar-SA"/>
        </w:rPr>
        <w:t xml:space="preserve"> </w:t>
      </w:r>
      <w:r w:rsidR="00217C33" w:rsidRPr="007B7BD9">
        <w:rPr>
          <w:rFonts w:ascii="Times New Roman" w:hAnsi="Times New Roman"/>
          <w:lang w:eastAsia="ar-SA"/>
        </w:rPr>
        <w:t xml:space="preserve">II Международной выставки-конкурса детского и юношеского изобразительного и декоративно-прикладного искусства </w:t>
      </w:r>
      <w:r w:rsidR="00CE4B9A" w:rsidRPr="007B7BD9">
        <w:rPr>
          <w:rFonts w:ascii="Times New Roman" w:hAnsi="Times New Roman"/>
          <w:lang w:eastAsia="ar-SA"/>
        </w:rPr>
        <w:t>«</w:t>
      </w:r>
      <w:r w:rsidR="00217C33" w:rsidRPr="007B7BD9">
        <w:rPr>
          <w:rFonts w:ascii="Times New Roman" w:hAnsi="Times New Roman"/>
          <w:lang w:eastAsia="ar-SA"/>
        </w:rPr>
        <w:t>Палитра</w:t>
      </w:r>
      <w:r w:rsidR="00CC1C90" w:rsidRPr="007B7BD9">
        <w:rPr>
          <w:rFonts w:ascii="Times New Roman" w:hAnsi="Times New Roman"/>
          <w:lang w:eastAsia="ar-SA"/>
        </w:rPr>
        <w:t xml:space="preserve"> – </w:t>
      </w:r>
      <w:r w:rsidR="00217C33" w:rsidRPr="007B7BD9">
        <w:rPr>
          <w:rFonts w:ascii="Times New Roman" w:hAnsi="Times New Roman"/>
          <w:lang w:eastAsia="ar-SA"/>
        </w:rPr>
        <w:t>2021</w:t>
      </w:r>
      <w:r w:rsidR="00CE4B9A" w:rsidRPr="007B7BD9">
        <w:rPr>
          <w:rFonts w:ascii="Times New Roman" w:hAnsi="Times New Roman"/>
          <w:lang w:eastAsia="ar-SA"/>
        </w:rPr>
        <w:t>»</w:t>
      </w:r>
      <w:r w:rsidR="00217C33" w:rsidRPr="007B7BD9">
        <w:rPr>
          <w:rFonts w:ascii="Times New Roman" w:hAnsi="Times New Roman"/>
          <w:lang w:eastAsia="ar-SA"/>
        </w:rPr>
        <w:t>, посвященной Международному Дню художника.</w:t>
      </w:r>
    </w:p>
    <w:p w14:paraId="47573E20" w14:textId="6D2EAD4B" w:rsidR="00896C1A" w:rsidRPr="007B7BD9" w:rsidRDefault="00217C33" w:rsidP="00091FA3">
      <w:pPr>
        <w:spacing w:after="0" w:line="240" w:lineRule="auto"/>
        <w:ind w:left="66"/>
        <w:rPr>
          <w:rFonts w:ascii="Times New Roman" w:hAnsi="Times New Roman"/>
          <w:lang w:eastAsia="ar-SA"/>
        </w:rPr>
      </w:pPr>
      <w:r w:rsidRPr="007B7BD9">
        <w:rPr>
          <w:rFonts w:ascii="Times New Roman" w:hAnsi="Times New Roman"/>
          <w:lang w:eastAsia="ar-SA"/>
        </w:rPr>
        <w:t xml:space="preserve">13.12.2021 – 19.12.2021 Рассылка наградных документов участникам и победителям Конкурса в электронном варианте. </w:t>
      </w:r>
    </w:p>
    <w:p w14:paraId="03A611FB" w14:textId="21A390D2" w:rsidR="00217C33" w:rsidRPr="007B7BD9" w:rsidRDefault="00217C33" w:rsidP="00091FA3">
      <w:pPr>
        <w:spacing w:after="0" w:line="240" w:lineRule="auto"/>
        <w:ind w:left="66"/>
        <w:rPr>
          <w:rFonts w:ascii="Times New Roman" w:hAnsi="Times New Roman"/>
          <w:lang w:eastAsia="ar-SA"/>
        </w:rPr>
      </w:pPr>
      <w:r w:rsidRPr="007B7BD9">
        <w:rPr>
          <w:rFonts w:ascii="Times New Roman" w:hAnsi="Times New Roman"/>
          <w:lang w:eastAsia="ar-SA"/>
        </w:rPr>
        <w:t>15.01.2022 – 16.01.2022 Демонтаж экспозиции.</w:t>
      </w:r>
    </w:p>
    <w:p w14:paraId="7B03FE87" w14:textId="6E031850" w:rsidR="00896C1A" w:rsidRPr="007B7BD9" w:rsidRDefault="00896C1A" w:rsidP="00091FA3">
      <w:pPr>
        <w:spacing w:after="0" w:line="240" w:lineRule="auto"/>
        <w:ind w:left="66"/>
        <w:rPr>
          <w:rFonts w:ascii="Times New Roman" w:hAnsi="Times New Roman"/>
          <w:b/>
          <w:bCs/>
          <w:lang w:eastAsia="ar-SA"/>
        </w:rPr>
      </w:pPr>
      <w:r w:rsidRPr="007B7BD9">
        <w:rPr>
          <w:rFonts w:ascii="Times New Roman" w:hAnsi="Times New Roman"/>
          <w:lang w:eastAsia="ar-SA"/>
        </w:rPr>
        <w:t>17.01.2022</w:t>
      </w:r>
      <w:r w:rsidR="007D33BE" w:rsidRPr="007B7BD9">
        <w:rPr>
          <w:rFonts w:ascii="Times New Roman" w:hAnsi="Times New Roman"/>
          <w:lang w:eastAsia="ru-RU"/>
        </w:rPr>
        <w:t xml:space="preserve"> </w:t>
      </w:r>
      <w:r w:rsidRPr="007B7BD9">
        <w:rPr>
          <w:rFonts w:ascii="Times New Roman" w:hAnsi="Times New Roman"/>
          <w:lang w:eastAsia="ar-SA"/>
        </w:rPr>
        <w:t>–</w:t>
      </w:r>
      <w:r w:rsidR="007D33BE" w:rsidRPr="007B7BD9">
        <w:rPr>
          <w:rFonts w:ascii="Times New Roman" w:hAnsi="Times New Roman"/>
          <w:lang w:eastAsia="ar-SA"/>
        </w:rPr>
        <w:t xml:space="preserve"> </w:t>
      </w:r>
      <w:r w:rsidRPr="007B7BD9">
        <w:rPr>
          <w:rFonts w:ascii="Times New Roman" w:hAnsi="Times New Roman"/>
          <w:lang w:eastAsia="ar-SA"/>
        </w:rPr>
        <w:t>20.02.202</w:t>
      </w:r>
      <w:r w:rsidR="007D33BE" w:rsidRPr="007B7BD9">
        <w:rPr>
          <w:rFonts w:ascii="Times New Roman" w:hAnsi="Times New Roman"/>
          <w:lang w:eastAsia="ar-SA"/>
        </w:rPr>
        <w:t>2</w:t>
      </w:r>
      <w:r w:rsidRPr="007B7BD9">
        <w:rPr>
          <w:rFonts w:ascii="Times New Roman" w:hAnsi="Times New Roman"/>
          <w:lang w:eastAsia="ar-SA"/>
        </w:rPr>
        <w:t xml:space="preserve"> Рассылка</w:t>
      </w:r>
      <w:r w:rsidR="002B7F33" w:rsidRPr="007B7BD9">
        <w:rPr>
          <w:rFonts w:ascii="Times New Roman" w:hAnsi="Times New Roman"/>
          <w:lang w:eastAsia="ar-SA"/>
        </w:rPr>
        <w:t xml:space="preserve"> </w:t>
      </w:r>
      <w:r w:rsidR="00217C33" w:rsidRPr="007B7BD9">
        <w:rPr>
          <w:rFonts w:ascii="Times New Roman" w:hAnsi="Times New Roman"/>
          <w:lang w:eastAsia="ar-SA"/>
        </w:rPr>
        <w:t xml:space="preserve">Почтой России </w:t>
      </w:r>
      <w:r w:rsidRPr="007B7BD9">
        <w:rPr>
          <w:rFonts w:ascii="Times New Roman" w:hAnsi="Times New Roman"/>
          <w:lang w:eastAsia="ar-SA"/>
        </w:rPr>
        <w:t xml:space="preserve">конкурсных работ участникам </w:t>
      </w:r>
      <w:r w:rsidR="00217C33" w:rsidRPr="007B7BD9">
        <w:rPr>
          <w:rFonts w:ascii="Times New Roman" w:hAnsi="Times New Roman"/>
          <w:lang w:eastAsia="ar-SA"/>
        </w:rPr>
        <w:t xml:space="preserve">очной экспозиции. </w:t>
      </w:r>
    </w:p>
    <w:p w14:paraId="3208B2C2" w14:textId="77777777" w:rsidR="00EC7635" w:rsidRPr="007B7BD9" w:rsidRDefault="00EC7635" w:rsidP="005E51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14:paraId="68A39111" w14:textId="634BD2A4" w:rsidR="00C254BF" w:rsidRPr="007B7BD9" w:rsidRDefault="00C254BF" w:rsidP="005E5197">
      <w:pPr>
        <w:pStyle w:val="font8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7B7BD9">
        <w:rPr>
          <w:b/>
          <w:bCs/>
          <w:sz w:val="22"/>
          <w:szCs w:val="22"/>
          <w:bdr w:val="none" w:sz="0" w:space="0" w:color="auto" w:frame="1"/>
        </w:rPr>
        <w:t>Участники и возрастные категории:</w:t>
      </w:r>
    </w:p>
    <w:p w14:paraId="7DAE1AC0" w14:textId="75AF54A2" w:rsidR="002B7F33" w:rsidRPr="007B7BD9" w:rsidRDefault="00C254BF" w:rsidP="005E5197">
      <w:pPr>
        <w:pStyle w:val="a5"/>
        <w:numPr>
          <w:ilvl w:val="1"/>
          <w:numId w:val="12"/>
        </w:numPr>
        <w:ind w:left="426"/>
        <w:jc w:val="both"/>
        <w:rPr>
          <w:rFonts w:ascii="Times New Roman" w:hAnsi="Times New Roman" w:cs="Times New Roman"/>
          <w:lang w:eastAsia="ar-SA"/>
        </w:rPr>
      </w:pPr>
      <w:bookmarkStart w:id="4" w:name="_Hlk82953333"/>
      <w:r w:rsidRPr="007B7BD9">
        <w:rPr>
          <w:rFonts w:ascii="Times New Roman" w:hAnsi="Times New Roman" w:cs="Times New Roman"/>
          <w:lang w:eastAsia="ar-SA"/>
        </w:rPr>
        <w:t>К участию в Конкурсе приглашаются учащиеся художественных школ, школ искусств, учащиеся учреждений дополнительного образования</w:t>
      </w:r>
      <w:r w:rsidR="002B7F33" w:rsidRPr="007B7BD9">
        <w:rPr>
          <w:rFonts w:ascii="Times New Roman" w:hAnsi="Times New Roman" w:cs="Times New Roman"/>
          <w:lang w:eastAsia="ar-SA"/>
        </w:rPr>
        <w:t xml:space="preserve">, </w:t>
      </w:r>
      <w:r w:rsidRPr="007B7BD9">
        <w:rPr>
          <w:rFonts w:ascii="Times New Roman" w:hAnsi="Times New Roman" w:cs="Times New Roman"/>
          <w:lang w:eastAsia="ar-SA"/>
        </w:rPr>
        <w:t>изостудий</w:t>
      </w:r>
      <w:r w:rsidR="002B7F33" w:rsidRPr="007B7BD9">
        <w:rPr>
          <w:rFonts w:ascii="Times New Roman" w:hAnsi="Times New Roman" w:cs="Times New Roman"/>
          <w:lang w:eastAsia="ar-SA"/>
        </w:rPr>
        <w:t xml:space="preserve"> и других детских организаций Российской Федерации и зарубежья</w:t>
      </w:r>
      <w:r w:rsidRPr="007B7BD9">
        <w:rPr>
          <w:rFonts w:ascii="Times New Roman" w:hAnsi="Times New Roman" w:cs="Times New Roman"/>
          <w:lang w:eastAsia="ar-SA"/>
        </w:rPr>
        <w:t xml:space="preserve">, студенты профильных ВУЗов, ССУЗов, </w:t>
      </w:r>
      <w:r w:rsidRPr="007B7BD9">
        <w:rPr>
          <w:rFonts w:ascii="Times New Roman" w:hAnsi="Times New Roman" w:cs="Times New Roman"/>
        </w:rPr>
        <w:t>а также самостоятельные участники из регионов Российской Федерации, стран зарубежья.</w:t>
      </w:r>
    </w:p>
    <w:p w14:paraId="57E65134" w14:textId="61C5D5F6" w:rsidR="00C254BF" w:rsidRPr="007B7BD9" w:rsidRDefault="00C254BF" w:rsidP="005E5197">
      <w:pPr>
        <w:pStyle w:val="a5"/>
        <w:numPr>
          <w:ilvl w:val="1"/>
          <w:numId w:val="12"/>
        </w:numPr>
        <w:ind w:left="426"/>
        <w:jc w:val="both"/>
        <w:rPr>
          <w:rFonts w:ascii="Times New Roman" w:hAnsi="Times New Roman" w:cs="Times New Roman"/>
          <w:lang w:eastAsia="ar-SA"/>
        </w:rPr>
      </w:pPr>
      <w:r w:rsidRPr="007B7BD9">
        <w:rPr>
          <w:rFonts w:ascii="Times New Roman" w:hAnsi="Times New Roman" w:cs="Times New Roman"/>
          <w:lang w:eastAsia="ar-SA"/>
        </w:rPr>
        <w:t>Конкурс проводится среди следующих возрастных групп:</w:t>
      </w:r>
    </w:p>
    <w:bookmarkEnd w:id="4"/>
    <w:p w14:paraId="7E5CF0EB" w14:textId="38B31B36" w:rsidR="00101378" w:rsidRPr="007B7BD9" w:rsidRDefault="002B7F33" w:rsidP="007B7BD9">
      <w:pPr>
        <w:pStyle w:val="a5"/>
        <w:ind w:firstLine="360"/>
        <w:jc w:val="both"/>
        <w:rPr>
          <w:rFonts w:ascii="Times New Roman" w:hAnsi="Times New Roman" w:cs="Times New Roman"/>
          <w:lang w:eastAsia="ar-SA"/>
        </w:rPr>
      </w:pPr>
      <w:r w:rsidRPr="007B7BD9">
        <w:rPr>
          <w:rFonts w:ascii="Times New Roman" w:hAnsi="Times New Roman" w:cs="Times New Roman"/>
          <w:lang w:eastAsia="ar-SA"/>
        </w:rPr>
        <w:t>5</w:t>
      </w:r>
      <w:r w:rsidR="00C254BF" w:rsidRPr="007B7BD9">
        <w:rPr>
          <w:rFonts w:ascii="Times New Roman" w:hAnsi="Times New Roman" w:cs="Times New Roman"/>
          <w:lang w:eastAsia="ar-SA"/>
        </w:rPr>
        <w:t xml:space="preserve"> – 6 лет; 7 – 8 лет; 9 – 10 лет; 11 – 12 лет; 13 – 14 лет; 15 – 16 лет; 17 – 21 год.</w:t>
      </w:r>
    </w:p>
    <w:p w14:paraId="0810431E" w14:textId="77777777" w:rsidR="00101378" w:rsidRPr="007B7BD9" w:rsidRDefault="00101378" w:rsidP="005E51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</w:pPr>
    </w:p>
    <w:p w14:paraId="2A80BECD" w14:textId="133DB57F" w:rsidR="00AD6140" w:rsidRPr="007B7BD9" w:rsidRDefault="00AD6140" w:rsidP="005E5197">
      <w:pPr>
        <w:pStyle w:val="a4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7B7BD9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Номинации конкурса:</w:t>
      </w:r>
    </w:p>
    <w:p w14:paraId="61E12452" w14:textId="77777777" w:rsidR="002B7F33" w:rsidRPr="007B7BD9" w:rsidRDefault="002B7F33" w:rsidP="007B7BD9">
      <w:pPr>
        <w:pStyle w:val="font8"/>
        <w:numPr>
          <w:ilvl w:val="1"/>
          <w:numId w:val="12"/>
        </w:numPr>
        <w:spacing w:before="0" w:beforeAutospacing="0" w:after="0" w:afterAutospacing="0"/>
        <w:ind w:left="426" w:hanging="426"/>
        <w:jc w:val="both"/>
        <w:textAlignment w:val="baseline"/>
        <w:rPr>
          <w:sz w:val="22"/>
          <w:szCs w:val="22"/>
        </w:rPr>
      </w:pPr>
      <w:r w:rsidRPr="007B7BD9">
        <w:rPr>
          <w:sz w:val="22"/>
          <w:szCs w:val="22"/>
          <w:bdr w:val="none" w:sz="0" w:space="0" w:color="auto" w:frame="1"/>
        </w:rPr>
        <w:t>Каждый участник может подать заявку на участие в одной или нескольких номинациях, в каждой из которых предоставить одну или несколько конкурсных работ.</w:t>
      </w:r>
    </w:p>
    <w:p w14:paraId="1FD01791" w14:textId="234D2715" w:rsidR="00D6191C" w:rsidRPr="007B7BD9" w:rsidRDefault="00C254BF" w:rsidP="007B7BD9">
      <w:pPr>
        <w:pStyle w:val="font8"/>
        <w:numPr>
          <w:ilvl w:val="1"/>
          <w:numId w:val="12"/>
        </w:numPr>
        <w:spacing w:before="0" w:beforeAutospacing="0" w:after="0" w:afterAutospacing="0"/>
        <w:ind w:left="426" w:hanging="426"/>
        <w:jc w:val="both"/>
        <w:textAlignment w:val="baseline"/>
        <w:rPr>
          <w:rStyle w:val="wixguard"/>
          <w:sz w:val="22"/>
          <w:szCs w:val="22"/>
        </w:rPr>
      </w:pPr>
      <w:r w:rsidRPr="007B7BD9">
        <w:rPr>
          <w:sz w:val="22"/>
          <w:szCs w:val="22"/>
        </w:rPr>
        <w:t>Принимаются работы, выполненные в любых техниках на свободную тему</w:t>
      </w:r>
      <w:r w:rsidR="00101378" w:rsidRPr="007B7BD9">
        <w:rPr>
          <w:sz w:val="22"/>
          <w:szCs w:val="22"/>
        </w:rPr>
        <w:t xml:space="preserve"> по номинациям:</w:t>
      </w:r>
      <w:r w:rsidRPr="007B7BD9">
        <w:rPr>
          <w:sz w:val="22"/>
          <w:szCs w:val="22"/>
        </w:rPr>
        <w:t xml:space="preserve"> </w:t>
      </w:r>
    </w:p>
    <w:p w14:paraId="41044A3D" w14:textId="6411746E" w:rsidR="00217C33" w:rsidRPr="007B7BD9" w:rsidRDefault="007B7BD9" w:rsidP="007B7BD9">
      <w:pPr>
        <w:spacing w:after="0" w:line="240" w:lineRule="auto"/>
        <w:jc w:val="both"/>
        <w:rPr>
          <w:rStyle w:val="wixguard"/>
          <w:rFonts w:ascii="Times New Roman" w:eastAsia="Times New Roman" w:hAnsi="Times New Roman"/>
          <w:lang w:eastAsia="ru-RU"/>
        </w:rPr>
      </w:pPr>
      <w:r w:rsidRPr="007B7BD9">
        <w:rPr>
          <w:rStyle w:val="wixguard"/>
          <w:rFonts w:ascii="Times New Roman" w:eastAsia="Times New Roman" w:hAnsi="Times New Roman"/>
          <w:lang w:eastAsia="ru-RU"/>
        </w:rPr>
        <w:t xml:space="preserve">- </w:t>
      </w:r>
      <w:r w:rsidR="00217C33" w:rsidRPr="007B7BD9">
        <w:rPr>
          <w:rStyle w:val="wixguard"/>
          <w:rFonts w:ascii="Times New Roman" w:eastAsia="Times New Roman" w:hAnsi="Times New Roman"/>
          <w:lang w:eastAsia="ru-RU"/>
        </w:rPr>
        <w:t>Тематическая композиция;</w:t>
      </w:r>
    </w:p>
    <w:p w14:paraId="44A99B1F" w14:textId="77777777" w:rsidR="00626E6C" w:rsidRDefault="007B7BD9" w:rsidP="007B7BD9">
      <w:pPr>
        <w:spacing w:after="0" w:line="240" w:lineRule="auto"/>
        <w:jc w:val="both"/>
        <w:rPr>
          <w:rStyle w:val="wixguard"/>
          <w:rFonts w:ascii="Times New Roman" w:eastAsia="Times New Roman" w:hAnsi="Times New Roman"/>
          <w:lang w:eastAsia="ru-RU"/>
        </w:rPr>
      </w:pPr>
      <w:r w:rsidRPr="007B7BD9">
        <w:rPr>
          <w:rStyle w:val="wixguard"/>
          <w:rFonts w:ascii="Times New Roman" w:eastAsia="Times New Roman" w:hAnsi="Times New Roman"/>
          <w:lang w:eastAsia="ru-RU"/>
        </w:rPr>
        <w:t xml:space="preserve">- </w:t>
      </w:r>
      <w:r w:rsidR="00217C33" w:rsidRPr="007B7BD9">
        <w:rPr>
          <w:rStyle w:val="wixguard"/>
          <w:rFonts w:ascii="Times New Roman" w:eastAsia="Times New Roman" w:hAnsi="Times New Roman"/>
          <w:lang w:eastAsia="ru-RU"/>
        </w:rPr>
        <w:t>Натюрморт;</w:t>
      </w:r>
    </w:p>
    <w:p w14:paraId="6F807847" w14:textId="4E844DCD" w:rsidR="00217C33" w:rsidRPr="007B7BD9" w:rsidRDefault="007B7BD9" w:rsidP="007B7BD9">
      <w:pPr>
        <w:spacing w:after="0" w:line="240" w:lineRule="auto"/>
        <w:jc w:val="both"/>
        <w:rPr>
          <w:rStyle w:val="wixguard"/>
          <w:rFonts w:ascii="Times New Roman" w:eastAsia="Times New Roman" w:hAnsi="Times New Roman"/>
          <w:lang w:eastAsia="ru-RU"/>
        </w:rPr>
      </w:pPr>
      <w:r w:rsidRPr="007B7BD9">
        <w:rPr>
          <w:rStyle w:val="wixguard"/>
          <w:rFonts w:ascii="Times New Roman" w:eastAsia="Times New Roman" w:hAnsi="Times New Roman"/>
          <w:lang w:eastAsia="ru-RU"/>
        </w:rPr>
        <w:t xml:space="preserve">- </w:t>
      </w:r>
      <w:r w:rsidR="00217C33" w:rsidRPr="007B7BD9">
        <w:rPr>
          <w:rStyle w:val="wixguard"/>
          <w:rFonts w:ascii="Times New Roman" w:eastAsia="Times New Roman" w:hAnsi="Times New Roman"/>
          <w:lang w:eastAsia="ru-RU"/>
        </w:rPr>
        <w:t>Пейзаж;</w:t>
      </w:r>
    </w:p>
    <w:p w14:paraId="5D63C625" w14:textId="0644C6E7" w:rsidR="00217C33" w:rsidRPr="007B7BD9" w:rsidRDefault="007B7BD9" w:rsidP="007B7BD9">
      <w:pPr>
        <w:spacing w:after="0" w:line="240" w:lineRule="auto"/>
        <w:jc w:val="both"/>
        <w:rPr>
          <w:rStyle w:val="wixguard"/>
          <w:rFonts w:ascii="Times New Roman" w:eastAsia="Times New Roman" w:hAnsi="Times New Roman"/>
          <w:lang w:eastAsia="ru-RU"/>
        </w:rPr>
      </w:pPr>
      <w:r w:rsidRPr="007B7BD9">
        <w:rPr>
          <w:rStyle w:val="wixguard"/>
          <w:rFonts w:ascii="Times New Roman" w:eastAsia="Times New Roman" w:hAnsi="Times New Roman"/>
          <w:lang w:eastAsia="ru-RU"/>
        </w:rPr>
        <w:t xml:space="preserve">- </w:t>
      </w:r>
      <w:r w:rsidR="00217C33" w:rsidRPr="007B7BD9">
        <w:rPr>
          <w:rStyle w:val="wixguard"/>
          <w:rFonts w:ascii="Times New Roman" w:eastAsia="Times New Roman" w:hAnsi="Times New Roman"/>
          <w:lang w:eastAsia="ru-RU"/>
        </w:rPr>
        <w:t>Портрет;</w:t>
      </w:r>
    </w:p>
    <w:p w14:paraId="63095A29" w14:textId="5BCDEE88" w:rsidR="00217C33" w:rsidRPr="007B7BD9" w:rsidRDefault="007B7BD9" w:rsidP="007B7BD9">
      <w:pPr>
        <w:spacing w:after="0" w:line="240" w:lineRule="auto"/>
        <w:jc w:val="both"/>
        <w:rPr>
          <w:rStyle w:val="wixguard"/>
          <w:rFonts w:ascii="Times New Roman" w:eastAsia="Times New Roman" w:hAnsi="Times New Roman"/>
          <w:lang w:eastAsia="ru-RU"/>
        </w:rPr>
      </w:pPr>
      <w:r w:rsidRPr="007B7BD9">
        <w:rPr>
          <w:rStyle w:val="wixguard"/>
          <w:rFonts w:ascii="Times New Roman" w:eastAsia="Times New Roman" w:hAnsi="Times New Roman"/>
          <w:lang w:eastAsia="ru-RU"/>
        </w:rPr>
        <w:t xml:space="preserve">- </w:t>
      </w:r>
      <w:r w:rsidR="00217C33" w:rsidRPr="007B7BD9">
        <w:rPr>
          <w:rStyle w:val="wixguard"/>
          <w:rFonts w:ascii="Times New Roman" w:eastAsia="Times New Roman" w:hAnsi="Times New Roman"/>
          <w:lang w:eastAsia="ru-RU"/>
        </w:rPr>
        <w:t>Прикладное искусство;</w:t>
      </w:r>
    </w:p>
    <w:p w14:paraId="17191998" w14:textId="656B2DEE" w:rsidR="00217C33" w:rsidRPr="007B7BD9" w:rsidRDefault="007B7BD9" w:rsidP="007B7BD9">
      <w:pPr>
        <w:spacing w:after="0" w:line="240" w:lineRule="auto"/>
        <w:jc w:val="both"/>
        <w:rPr>
          <w:rStyle w:val="wixguard"/>
          <w:rFonts w:ascii="Times New Roman" w:eastAsia="Times New Roman" w:hAnsi="Times New Roman"/>
          <w:lang w:eastAsia="ru-RU"/>
        </w:rPr>
      </w:pPr>
      <w:r w:rsidRPr="007B7BD9">
        <w:rPr>
          <w:rStyle w:val="wixguard"/>
          <w:rFonts w:ascii="Times New Roman" w:eastAsia="Times New Roman" w:hAnsi="Times New Roman"/>
          <w:lang w:eastAsia="ru-RU"/>
        </w:rPr>
        <w:t xml:space="preserve">- </w:t>
      </w:r>
      <w:r w:rsidR="00217C33" w:rsidRPr="007B7BD9">
        <w:rPr>
          <w:rStyle w:val="wixguard"/>
          <w:rFonts w:ascii="Times New Roman" w:eastAsia="Times New Roman" w:hAnsi="Times New Roman"/>
          <w:lang w:eastAsia="ru-RU"/>
        </w:rPr>
        <w:t>Скульптура;</w:t>
      </w:r>
    </w:p>
    <w:p w14:paraId="0F195144" w14:textId="089F617A" w:rsidR="00217C33" w:rsidRPr="007B7BD9" w:rsidRDefault="007B7BD9" w:rsidP="007B7BD9">
      <w:pPr>
        <w:spacing w:after="0" w:line="240" w:lineRule="auto"/>
        <w:jc w:val="both"/>
        <w:rPr>
          <w:rStyle w:val="wixguard"/>
          <w:rFonts w:ascii="Times New Roman" w:eastAsia="Times New Roman" w:hAnsi="Times New Roman"/>
          <w:lang w:eastAsia="ru-RU"/>
        </w:rPr>
      </w:pPr>
      <w:r w:rsidRPr="007B7BD9">
        <w:rPr>
          <w:rStyle w:val="wixguard"/>
          <w:rFonts w:ascii="Times New Roman" w:eastAsia="Times New Roman" w:hAnsi="Times New Roman"/>
          <w:lang w:eastAsia="ru-RU"/>
        </w:rPr>
        <w:t xml:space="preserve">- </w:t>
      </w:r>
      <w:r w:rsidR="00217C33" w:rsidRPr="007B7BD9">
        <w:rPr>
          <w:rStyle w:val="wixguard"/>
          <w:rFonts w:ascii="Times New Roman" w:eastAsia="Times New Roman" w:hAnsi="Times New Roman"/>
          <w:lang w:eastAsia="ru-RU"/>
        </w:rPr>
        <w:t>Дизайн и архитектура;</w:t>
      </w:r>
    </w:p>
    <w:p w14:paraId="4AA9780F" w14:textId="77777777" w:rsidR="007B7BD9" w:rsidRPr="007B7BD9" w:rsidRDefault="007B7BD9" w:rsidP="007B7BD9">
      <w:pPr>
        <w:spacing w:after="0" w:line="240" w:lineRule="auto"/>
        <w:ind w:left="426" w:hanging="426"/>
        <w:jc w:val="both"/>
        <w:rPr>
          <w:rStyle w:val="wixguard"/>
          <w:rFonts w:ascii="Times New Roman" w:eastAsia="Times New Roman" w:hAnsi="Times New Roman"/>
          <w:lang w:eastAsia="ru-RU"/>
        </w:rPr>
      </w:pPr>
    </w:p>
    <w:p w14:paraId="3762E5A9" w14:textId="71696AFB" w:rsidR="00D6191C" w:rsidRPr="007B7BD9" w:rsidRDefault="00217C33" w:rsidP="007B7BD9">
      <w:pPr>
        <w:pStyle w:val="a4"/>
        <w:spacing w:after="0" w:line="240" w:lineRule="auto"/>
        <w:ind w:left="426" w:hanging="426"/>
        <w:jc w:val="both"/>
        <w:rPr>
          <w:rStyle w:val="wixguard"/>
          <w:rFonts w:ascii="Times New Roman" w:eastAsia="Times New Roman" w:hAnsi="Times New Roman"/>
          <w:lang w:eastAsia="ru-RU"/>
        </w:rPr>
      </w:pPr>
      <w:r w:rsidRPr="007B7BD9">
        <w:rPr>
          <w:rStyle w:val="wixguard"/>
          <w:rFonts w:ascii="Times New Roman" w:eastAsia="Times New Roman" w:hAnsi="Times New Roman"/>
          <w:lang w:eastAsia="ru-RU"/>
        </w:rPr>
        <w:t>​</w:t>
      </w:r>
      <w:r w:rsidR="00D6191C" w:rsidRPr="007B7BD9">
        <w:rPr>
          <w:rStyle w:val="wixguard"/>
          <w:rFonts w:ascii="Times New Roman" w:eastAsia="Times New Roman" w:hAnsi="Times New Roman"/>
          <w:b/>
          <w:bCs/>
          <w:lang w:eastAsia="ru-RU"/>
        </w:rPr>
        <w:t>Специальная номинация:</w:t>
      </w:r>
    </w:p>
    <w:p w14:paraId="63528DB2" w14:textId="6E5DBDDE" w:rsidR="00230520" w:rsidRPr="007B7BD9" w:rsidRDefault="007B7BD9" w:rsidP="007B7B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B7BD9">
        <w:rPr>
          <w:rFonts w:ascii="Times New Roman" w:eastAsia="Times New Roman" w:hAnsi="Times New Roman"/>
          <w:lang w:eastAsia="ru-RU"/>
        </w:rPr>
        <w:t xml:space="preserve">- </w:t>
      </w:r>
      <w:r w:rsidR="006A3738" w:rsidRPr="007B7BD9">
        <w:rPr>
          <w:rFonts w:ascii="Times New Roman" w:eastAsia="Times New Roman" w:hAnsi="Times New Roman"/>
          <w:lang w:eastAsia="ru-RU"/>
        </w:rPr>
        <w:t xml:space="preserve">Созидающий </w:t>
      </w:r>
      <w:r w:rsidR="00626E6C">
        <w:rPr>
          <w:rFonts w:ascii="Times New Roman" w:eastAsia="Times New Roman" w:hAnsi="Times New Roman"/>
          <w:lang w:eastAsia="ru-RU"/>
        </w:rPr>
        <w:t>мир</w:t>
      </w:r>
      <w:r w:rsidR="006A3738" w:rsidRPr="007B7BD9">
        <w:rPr>
          <w:rFonts w:ascii="Times New Roman" w:eastAsia="Times New Roman" w:hAnsi="Times New Roman"/>
          <w:lang w:eastAsia="ru-RU"/>
        </w:rPr>
        <w:t xml:space="preserve"> - </w:t>
      </w:r>
      <w:r w:rsidR="00230520" w:rsidRPr="007B7BD9">
        <w:rPr>
          <w:rFonts w:ascii="Times New Roman" w:eastAsia="Times New Roman" w:hAnsi="Times New Roman"/>
          <w:lang w:eastAsia="ru-RU"/>
        </w:rPr>
        <w:t>автопортреты, тематические композиции и натюрморты, изделия</w:t>
      </w:r>
      <w:r w:rsidRPr="007B7BD9">
        <w:rPr>
          <w:rFonts w:ascii="Times New Roman" w:eastAsia="Times New Roman" w:hAnsi="Times New Roman"/>
          <w:lang w:eastAsia="ru-RU"/>
        </w:rPr>
        <w:t xml:space="preserve"> </w:t>
      </w:r>
      <w:r w:rsidR="00230520" w:rsidRPr="007B7BD9">
        <w:rPr>
          <w:rFonts w:ascii="Times New Roman" w:eastAsia="Times New Roman" w:hAnsi="Times New Roman"/>
          <w:lang w:eastAsia="ru-RU"/>
        </w:rPr>
        <w:t xml:space="preserve">прикладного искусства, отражающие творческую жизнь юных и взрослых </w:t>
      </w:r>
      <w:r w:rsidR="00CE2859" w:rsidRPr="007B7BD9">
        <w:rPr>
          <w:rFonts w:ascii="Times New Roman" w:eastAsia="Times New Roman" w:hAnsi="Times New Roman"/>
          <w:lang w:eastAsia="ru-RU"/>
        </w:rPr>
        <w:t>художников, мастеров</w:t>
      </w:r>
      <w:r w:rsidR="00230520" w:rsidRPr="007B7BD9">
        <w:rPr>
          <w:rFonts w:ascii="Times New Roman" w:eastAsia="Times New Roman" w:hAnsi="Times New Roman"/>
          <w:lang w:eastAsia="ru-RU"/>
        </w:rPr>
        <w:t xml:space="preserve"> прикладного искусства</w:t>
      </w:r>
      <w:r w:rsidR="006A3738" w:rsidRPr="007B7BD9">
        <w:rPr>
          <w:rFonts w:ascii="Times New Roman" w:eastAsia="Times New Roman" w:hAnsi="Times New Roman"/>
          <w:lang w:eastAsia="ru-RU"/>
        </w:rPr>
        <w:t>.</w:t>
      </w:r>
    </w:p>
    <w:p w14:paraId="16AC5DAA" w14:textId="77777777" w:rsidR="00633545" w:rsidRPr="007B7BD9" w:rsidRDefault="00633545" w:rsidP="005E5197">
      <w:pPr>
        <w:pStyle w:val="a4"/>
        <w:spacing w:after="0" w:line="240" w:lineRule="auto"/>
        <w:ind w:left="567"/>
        <w:jc w:val="both"/>
        <w:rPr>
          <w:rStyle w:val="wixguard"/>
          <w:rFonts w:ascii="Times New Roman" w:eastAsia="Times New Roman" w:hAnsi="Times New Roman"/>
          <w:lang w:eastAsia="ru-RU"/>
        </w:rPr>
      </w:pPr>
    </w:p>
    <w:p w14:paraId="71EDA32E" w14:textId="4857949C" w:rsidR="00EB249E" w:rsidRPr="007B7BD9" w:rsidRDefault="00EB249E" w:rsidP="005E51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B7BD9">
        <w:rPr>
          <w:rFonts w:ascii="Times New Roman" w:hAnsi="Times New Roman"/>
          <w:b/>
          <w:bCs/>
        </w:rPr>
        <w:t>Критерии оценки конкурсных работ:</w:t>
      </w:r>
    </w:p>
    <w:p w14:paraId="449A0104" w14:textId="6AFBBD65" w:rsidR="00EB249E" w:rsidRPr="007B7BD9" w:rsidRDefault="007B7BD9" w:rsidP="007B7BD9">
      <w:pPr>
        <w:spacing w:after="0" w:line="240" w:lineRule="auto"/>
        <w:ind w:left="66"/>
        <w:jc w:val="both"/>
        <w:rPr>
          <w:rFonts w:ascii="Times New Roman" w:eastAsia="Times New Roman" w:hAnsi="Times New Roman"/>
          <w:lang w:eastAsia="ar-SA"/>
        </w:rPr>
      </w:pPr>
      <w:r w:rsidRPr="007B7BD9">
        <w:rPr>
          <w:rFonts w:ascii="Times New Roman" w:eastAsia="Times New Roman" w:hAnsi="Times New Roman"/>
          <w:lang w:eastAsia="ar-SA"/>
        </w:rPr>
        <w:t xml:space="preserve">- </w:t>
      </w:r>
      <w:r w:rsidR="00EB249E" w:rsidRPr="007B7BD9">
        <w:rPr>
          <w:rFonts w:ascii="Times New Roman" w:eastAsia="Times New Roman" w:hAnsi="Times New Roman"/>
          <w:lang w:eastAsia="ar-SA"/>
        </w:rPr>
        <w:t xml:space="preserve">Оригинальность творческого замысла; </w:t>
      </w:r>
    </w:p>
    <w:p w14:paraId="5F933E62" w14:textId="158A4E74" w:rsidR="0051380D" w:rsidRPr="007B7BD9" w:rsidRDefault="007B7BD9" w:rsidP="007B7BD9">
      <w:pPr>
        <w:spacing w:after="0" w:line="240" w:lineRule="auto"/>
        <w:ind w:left="66"/>
        <w:jc w:val="both"/>
        <w:rPr>
          <w:rFonts w:ascii="Times New Roman" w:eastAsia="Times New Roman" w:hAnsi="Times New Roman"/>
          <w:lang w:eastAsia="ar-SA"/>
        </w:rPr>
      </w:pPr>
      <w:r w:rsidRPr="007B7BD9">
        <w:rPr>
          <w:rFonts w:ascii="Times New Roman" w:eastAsia="Times New Roman" w:hAnsi="Times New Roman"/>
          <w:lang w:eastAsia="ar-SA"/>
        </w:rPr>
        <w:t xml:space="preserve">- </w:t>
      </w:r>
      <w:r w:rsidR="00EB249E" w:rsidRPr="007B7BD9">
        <w:rPr>
          <w:rFonts w:ascii="Times New Roman" w:eastAsia="Times New Roman" w:hAnsi="Times New Roman"/>
          <w:lang w:eastAsia="ar-SA"/>
        </w:rPr>
        <w:t xml:space="preserve">Единство содержания и исполнения; </w:t>
      </w:r>
    </w:p>
    <w:p w14:paraId="4C2D29B4" w14:textId="250F6A8B" w:rsidR="0051380D" w:rsidRPr="007B7BD9" w:rsidRDefault="007B7BD9" w:rsidP="007B7BD9">
      <w:pPr>
        <w:spacing w:after="0" w:line="240" w:lineRule="auto"/>
        <w:ind w:left="66"/>
        <w:jc w:val="both"/>
        <w:rPr>
          <w:rFonts w:ascii="Times New Roman" w:eastAsia="Times New Roman" w:hAnsi="Times New Roman"/>
          <w:lang w:eastAsia="ar-SA"/>
        </w:rPr>
      </w:pPr>
      <w:r w:rsidRPr="007B7BD9">
        <w:rPr>
          <w:rFonts w:ascii="Times New Roman" w:eastAsia="Times New Roman" w:hAnsi="Times New Roman"/>
          <w:lang w:eastAsia="ar-SA"/>
        </w:rPr>
        <w:t xml:space="preserve">- </w:t>
      </w:r>
      <w:r w:rsidR="0051380D" w:rsidRPr="007B7BD9">
        <w:rPr>
          <w:rFonts w:ascii="Times New Roman" w:eastAsia="Times New Roman" w:hAnsi="Times New Roman"/>
          <w:lang w:eastAsia="ar-SA"/>
        </w:rPr>
        <w:t>Колористическое и техническое решение в раскрытии эмоционального или сюжетного образа;</w:t>
      </w:r>
    </w:p>
    <w:p w14:paraId="2385B148" w14:textId="0532F42E" w:rsidR="0051380D" w:rsidRPr="007B7BD9" w:rsidRDefault="007B7BD9" w:rsidP="007B7BD9">
      <w:pPr>
        <w:spacing w:after="0" w:line="240" w:lineRule="auto"/>
        <w:ind w:left="66"/>
        <w:jc w:val="both"/>
        <w:rPr>
          <w:rFonts w:ascii="Times New Roman" w:eastAsia="Times New Roman" w:hAnsi="Times New Roman"/>
          <w:lang w:eastAsia="ar-SA"/>
        </w:rPr>
      </w:pPr>
      <w:r w:rsidRPr="007B7BD9">
        <w:rPr>
          <w:rFonts w:ascii="Times New Roman" w:eastAsia="Times New Roman" w:hAnsi="Times New Roman"/>
          <w:lang w:eastAsia="ar-SA"/>
        </w:rPr>
        <w:t xml:space="preserve">- </w:t>
      </w:r>
      <w:r w:rsidR="0051380D" w:rsidRPr="007B7BD9">
        <w:rPr>
          <w:rFonts w:ascii="Times New Roman" w:eastAsia="Times New Roman" w:hAnsi="Times New Roman"/>
          <w:lang w:eastAsia="ar-SA"/>
        </w:rPr>
        <w:t>Эстетический вид и оформление работы;</w:t>
      </w:r>
    </w:p>
    <w:p w14:paraId="3A47BADA" w14:textId="16F9655B" w:rsidR="00EB249E" w:rsidRPr="007B7BD9" w:rsidRDefault="007B7BD9" w:rsidP="007B7BD9">
      <w:pPr>
        <w:spacing w:after="0" w:line="240" w:lineRule="auto"/>
        <w:ind w:left="66"/>
        <w:jc w:val="both"/>
        <w:rPr>
          <w:rFonts w:ascii="Times New Roman" w:eastAsia="Times New Roman" w:hAnsi="Times New Roman"/>
          <w:lang w:eastAsia="ar-SA"/>
        </w:rPr>
      </w:pPr>
      <w:r w:rsidRPr="007B7BD9">
        <w:rPr>
          <w:rFonts w:ascii="Times New Roman" w:eastAsia="Times New Roman" w:hAnsi="Times New Roman"/>
          <w:lang w:eastAsia="ru-RU"/>
        </w:rPr>
        <w:t xml:space="preserve">- </w:t>
      </w:r>
      <w:r w:rsidR="00EB249E" w:rsidRPr="007B7BD9">
        <w:rPr>
          <w:rFonts w:ascii="Times New Roman" w:eastAsia="Times New Roman" w:hAnsi="Times New Roman"/>
          <w:lang w:eastAsia="ru-RU"/>
        </w:rPr>
        <w:t>Художественная ценность</w:t>
      </w:r>
      <w:r w:rsidR="00EB249E" w:rsidRPr="007B7BD9">
        <w:rPr>
          <w:rFonts w:ascii="Times New Roman" w:eastAsia="Times New Roman" w:hAnsi="Times New Roman"/>
          <w:lang w:eastAsia="ar-SA"/>
        </w:rPr>
        <w:t>.</w:t>
      </w:r>
    </w:p>
    <w:p w14:paraId="5B1B7865" w14:textId="77777777" w:rsidR="00D6191C" w:rsidRPr="007B7BD9" w:rsidRDefault="00D6191C" w:rsidP="005E5197">
      <w:pPr>
        <w:pStyle w:val="font8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52D55CC8" w14:textId="7397F7F5" w:rsidR="0001330C" w:rsidRPr="007B7BD9" w:rsidRDefault="00AD6140" w:rsidP="005E5197">
      <w:pPr>
        <w:pStyle w:val="a4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7B7BD9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Требования к конкурсным работам</w:t>
      </w:r>
      <w:r w:rsidR="00307959" w:rsidRPr="007B7BD9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 xml:space="preserve"> и условия участия</w:t>
      </w:r>
      <w:r w:rsidRPr="007B7BD9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:</w:t>
      </w:r>
    </w:p>
    <w:p w14:paraId="203112A2" w14:textId="77777777" w:rsidR="00DA056F" w:rsidRPr="007B7BD9" w:rsidRDefault="00860196" w:rsidP="00091FA3">
      <w:pPr>
        <w:pStyle w:val="a4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B7BD9">
        <w:rPr>
          <w:rFonts w:ascii="Times New Roman" w:hAnsi="Times New Roman"/>
        </w:rPr>
        <w:t>На Конкурс принимаются работы, авторское право на которые принадлежит Участнику.</w:t>
      </w:r>
    </w:p>
    <w:p w14:paraId="7FE17D25" w14:textId="77777777" w:rsidR="007B7BD9" w:rsidRPr="007B7BD9" w:rsidRDefault="007B7BD9" w:rsidP="00091FA3">
      <w:pPr>
        <w:pStyle w:val="a4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B7BD9">
        <w:rPr>
          <w:rFonts w:ascii="Times New Roman" w:hAnsi="Times New Roman"/>
        </w:rPr>
        <w:t>Факт участия в Конкурсе является согласием с условиями конкурса и с требованиями к оформлению работ.</w:t>
      </w:r>
    </w:p>
    <w:p w14:paraId="0D12E813" w14:textId="77777777" w:rsidR="00DA056F" w:rsidRPr="007B7BD9" w:rsidRDefault="0001330C" w:rsidP="00091FA3">
      <w:pPr>
        <w:pStyle w:val="a4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B7BD9">
        <w:rPr>
          <w:rFonts w:ascii="Times New Roman" w:hAnsi="Times New Roman"/>
        </w:rPr>
        <w:t xml:space="preserve">Работы не рецензируются, работы участников очного этапа возвращаются. </w:t>
      </w:r>
    </w:p>
    <w:p w14:paraId="4099AF08" w14:textId="77777777" w:rsidR="00DA056F" w:rsidRPr="007B7BD9" w:rsidRDefault="0001330C" w:rsidP="00091FA3">
      <w:pPr>
        <w:pStyle w:val="a4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Все конкурсные работы размещаются в онлайн-галерее на странице Конкурса на официальном сайте </w:t>
      </w:r>
      <w:hyperlink r:id="rId6" w:history="1">
        <w:r w:rsidRPr="007B7BD9">
          <w:rPr>
            <w:rStyle w:val="a3"/>
            <w:rFonts w:ascii="Times New Roman" w:eastAsia="Times New Roman" w:hAnsi="Times New Roman"/>
            <w:color w:val="auto"/>
            <w:bdr w:val="none" w:sz="0" w:space="0" w:color="auto" w:frame="1"/>
            <w:lang w:eastAsia="ru-RU"/>
          </w:rPr>
          <w:t>https://www.art-ptica.ru/</w:t>
        </w:r>
      </w:hyperlink>
      <w:r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 в течении 5-х рабочих дней после приема заявки.</w:t>
      </w:r>
    </w:p>
    <w:p w14:paraId="613A4F60" w14:textId="60038C86" w:rsidR="00DA056F" w:rsidRPr="007B7BD9" w:rsidRDefault="0001330C" w:rsidP="00091FA3">
      <w:pPr>
        <w:pStyle w:val="a4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>Организатор оставляет за собой право использования работ в целях популяризации и развития Конкурса, в методической и благотворительной деятельности без согласия автора и без выплаты авторского гонорара.</w:t>
      </w:r>
      <w:r w:rsidRPr="007B7BD9">
        <w:rPr>
          <w:rFonts w:ascii="Times New Roman" w:hAnsi="Times New Roman"/>
        </w:rPr>
        <w:t xml:space="preserve"> </w:t>
      </w:r>
    </w:p>
    <w:p w14:paraId="0600C8CE" w14:textId="48E9C51F" w:rsidR="000703A0" w:rsidRPr="007B7BD9" w:rsidRDefault="000703A0" w:rsidP="00091FA3">
      <w:pPr>
        <w:pStyle w:val="a4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B7BD9">
        <w:rPr>
          <w:rFonts w:ascii="Times New Roman" w:hAnsi="Times New Roman"/>
        </w:rPr>
        <w:t>Оргкомитет оставляет за собой право не выставлять работы несоответствующие условиям конкурса и требованиям к оформлению работ.</w:t>
      </w:r>
    </w:p>
    <w:p w14:paraId="62BDDFC7" w14:textId="6A6AC917" w:rsidR="00616D69" w:rsidRPr="007B7BD9" w:rsidRDefault="00616D69" w:rsidP="00091FA3">
      <w:pPr>
        <w:pStyle w:val="a4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B7BD9">
        <w:rPr>
          <w:rFonts w:ascii="Times New Roman" w:hAnsi="Times New Roman"/>
          <w:b/>
          <w:bCs/>
        </w:rPr>
        <w:t xml:space="preserve">Работы принимаются в форматах </w:t>
      </w:r>
      <w:r w:rsidR="007B7BD9" w:rsidRPr="007B7BD9">
        <w:rPr>
          <w:rFonts w:ascii="Times New Roman" w:hAnsi="Times New Roman"/>
          <w:b/>
          <w:bCs/>
        </w:rPr>
        <w:t>JPG, PNG</w:t>
      </w:r>
      <w:r w:rsidRPr="007B7BD9">
        <w:rPr>
          <w:rFonts w:ascii="Times New Roman" w:hAnsi="Times New Roman"/>
          <w:b/>
          <w:bCs/>
        </w:rPr>
        <w:t>.</w:t>
      </w:r>
      <w:r w:rsidRPr="007B7BD9">
        <w:rPr>
          <w:rFonts w:ascii="Times New Roman" w:hAnsi="Times New Roman"/>
        </w:rPr>
        <w:t xml:space="preserve"> (фотографии или скан-копии работ).​</w:t>
      </w:r>
    </w:p>
    <w:p w14:paraId="0798B303" w14:textId="1BF68B74" w:rsidR="00616D69" w:rsidRPr="007B7BD9" w:rsidRDefault="00616D69" w:rsidP="00091FA3">
      <w:pPr>
        <w:pStyle w:val="a4"/>
        <w:numPr>
          <w:ilvl w:val="2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B7BD9">
        <w:rPr>
          <w:rFonts w:ascii="Times New Roman" w:hAnsi="Times New Roman"/>
        </w:rPr>
        <w:t>Фотографии должны быть обрезанными</w:t>
      </w:r>
      <w:r w:rsidR="007B7BD9">
        <w:rPr>
          <w:rFonts w:ascii="Times New Roman" w:hAnsi="Times New Roman"/>
        </w:rPr>
        <w:t xml:space="preserve"> по краю работы</w:t>
      </w:r>
      <w:r w:rsidRPr="007B7BD9">
        <w:rPr>
          <w:rFonts w:ascii="Times New Roman" w:hAnsi="Times New Roman"/>
        </w:rPr>
        <w:t xml:space="preserve"> без </w:t>
      </w:r>
      <w:r w:rsidR="007B7BD9">
        <w:rPr>
          <w:rFonts w:ascii="Times New Roman" w:hAnsi="Times New Roman"/>
        </w:rPr>
        <w:t xml:space="preserve">включения </w:t>
      </w:r>
      <w:r w:rsidRPr="007B7BD9">
        <w:rPr>
          <w:rFonts w:ascii="Times New Roman" w:hAnsi="Times New Roman"/>
        </w:rPr>
        <w:t xml:space="preserve">посторонних предметов и фона, качественными, четкими, без обработки в графических редакторах. </w:t>
      </w:r>
    </w:p>
    <w:p w14:paraId="0C2CE3C3" w14:textId="77777777" w:rsidR="00616D69" w:rsidRPr="007B7BD9" w:rsidRDefault="00616D69" w:rsidP="00091FA3">
      <w:pPr>
        <w:pStyle w:val="a4"/>
        <w:numPr>
          <w:ilvl w:val="2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B7BD9">
        <w:rPr>
          <w:rFonts w:ascii="Times New Roman" w:hAnsi="Times New Roman"/>
        </w:rPr>
        <w:lastRenderedPageBreak/>
        <w:t>Для работ декоративно-прикладного искусства и скульптур возможно оформление коллажей, для демонстрации изделия с нескольких, наиболее выразительных ракурсов.</w:t>
      </w:r>
    </w:p>
    <w:p w14:paraId="489E0E3C" w14:textId="2789FCA3" w:rsidR="00616D69" w:rsidRPr="007B7BD9" w:rsidRDefault="00616D69" w:rsidP="00091FA3">
      <w:pPr>
        <w:pStyle w:val="a4"/>
        <w:numPr>
          <w:ilvl w:val="2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B7BD9">
        <w:rPr>
          <w:rFonts w:ascii="Times New Roman" w:hAnsi="Times New Roman"/>
        </w:rPr>
        <w:t xml:space="preserve">Конкурсные работы должны быть подписаны по примеру: Иванов Иван, 8 лет. </w:t>
      </w:r>
    </w:p>
    <w:p w14:paraId="197CDFB7" w14:textId="541984A1" w:rsidR="00DA056F" w:rsidRPr="007B7BD9" w:rsidRDefault="00860196" w:rsidP="00091FA3">
      <w:pPr>
        <w:pStyle w:val="a4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B7BD9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Заочный формат:</w:t>
      </w:r>
      <w:r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</w:t>
      </w:r>
      <w:r w:rsidR="00DA056F"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>Прием заявок и работ осуществляется</w:t>
      </w:r>
      <w:r w:rsidR="00CE2859"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в</w:t>
      </w:r>
      <w:r w:rsidR="00DA056F"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</w:t>
      </w:r>
      <w:r w:rsidR="00CE2859"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>электронном виде</w:t>
      </w:r>
      <w:r w:rsidR="00CE2859" w:rsidRPr="007B7BD9">
        <w:rPr>
          <w:rFonts w:ascii="Times New Roman" w:hAnsi="Times New Roman"/>
        </w:rPr>
        <w:t xml:space="preserve"> </w:t>
      </w:r>
      <w:r w:rsidR="00CE2859"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в формате </w:t>
      </w:r>
      <w:r w:rsid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</w:t>
      </w:r>
      <w:r w:rsidR="007B7BD9"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>JPG</w:t>
      </w:r>
      <w:r w:rsid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или </w:t>
      </w:r>
      <w:r w:rsidR="007B7BD9"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PNG </w:t>
      </w:r>
      <w:r w:rsidR="00DA056F"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до 28.11.2021 включительно наиболее удобным способом </w:t>
      </w:r>
      <w:r w:rsidR="00CE2859"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для </w:t>
      </w:r>
      <w:r w:rsidR="00CE2859" w:rsidRPr="007B7BD9">
        <w:rPr>
          <w:rFonts w:ascii="Times New Roman" w:hAnsi="Times New Roman"/>
        </w:rPr>
        <w:t>участника</w:t>
      </w:r>
      <w:r w:rsidR="00DA056F" w:rsidRPr="007B7BD9">
        <w:rPr>
          <w:rFonts w:ascii="Times New Roman" w:hAnsi="Times New Roman"/>
        </w:rPr>
        <w:t>:</w:t>
      </w:r>
    </w:p>
    <w:p w14:paraId="669F3384" w14:textId="202991B4" w:rsidR="00DA056F" w:rsidRPr="007B7BD9" w:rsidRDefault="00DA056F" w:rsidP="00091FA3">
      <w:pPr>
        <w:pStyle w:val="a4"/>
        <w:spacing w:after="0" w:line="240" w:lineRule="auto"/>
        <w:ind w:left="426" w:hanging="426"/>
        <w:rPr>
          <w:rFonts w:ascii="Times New Roman" w:hAnsi="Times New Roman"/>
        </w:rPr>
      </w:pPr>
      <w:r w:rsidRPr="007B7BD9">
        <w:rPr>
          <w:rFonts w:ascii="Times New Roman" w:hAnsi="Times New Roman"/>
        </w:rPr>
        <w:t xml:space="preserve">1 </w:t>
      </w:r>
      <w:r w:rsidR="00CE2859" w:rsidRPr="007B7BD9">
        <w:rPr>
          <w:rFonts w:ascii="Times New Roman" w:hAnsi="Times New Roman"/>
        </w:rPr>
        <w:t>в</w:t>
      </w:r>
      <w:r w:rsidRPr="007B7BD9">
        <w:rPr>
          <w:rFonts w:ascii="Times New Roman" w:hAnsi="Times New Roman"/>
        </w:rPr>
        <w:t>ариант: С помощью специальной онлайн-формы на сайте</w:t>
      </w:r>
      <w:r w:rsidR="00CE2859" w:rsidRPr="007B7BD9">
        <w:rPr>
          <w:rFonts w:ascii="Times New Roman" w:hAnsi="Times New Roman"/>
        </w:rPr>
        <w:t xml:space="preserve">. </w:t>
      </w:r>
    </w:p>
    <w:p w14:paraId="7851794B" w14:textId="5211FC4E" w:rsidR="00DA056F" w:rsidRPr="007B7BD9" w:rsidRDefault="00DA056F" w:rsidP="00091FA3">
      <w:pPr>
        <w:pStyle w:val="a4"/>
        <w:spacing w:after="0" w:line="240" w:lineRule="auto"/>
        <w:ind w:left="426" w:hanging="426"/>
        <w:rPr>
          <w:rFonts w:ascii="Times New Roman" w:hAnsi="Times New Roman"/>
        </w:rPr>
      </w:pPr>
      <w:r w:rsidRPr="007B7BD9">
        <w:rPr>
          <w:rFonts w:ascii="Times New Roman" w:hAnsi="Times New Roman"/>
        </w:rPr>
        <w:t>2</w:t>
      </w:r>
      <w:r w:rsidR="00674599" w:rsidRPr="007B7BD9">
        <w:rPr>
          <w:rFonts w:ascii="Times New Roman" w:hAnsi="Times New Roman"/>
        </w:rPr>
        <w:t xml:space="preserve"> </w:t>
      </w:r>
      <w:r w:rsidR="00CE2859" w:rsidRPr="007B7BD9">
        <w:rPr>
          <w:rFonts w:ascii="Times New Roman" w:hAnsi="Times New Roman"/>
        </w:rPr>
        <w:t>в</w:t>
      </w:r>
      <w:r w:rsidRPr="007B7BD9">
        <w:rPr>
          <w:rFonts w:ascii="Times New Roman" w:hAnsi="Times New Roman"/>
        </w:rPr>
        <w:t>ариант: Заявка на электронную почту оргкомитета</w:t>
      </w:r>
      <w:r w:rsidR="00DC0BB9" w:rsidRPr="007B7BD9">
        <w:rPr>
          <w:rFonts w:ascii="Times New Roman" w:hAnsi="Times New Roman"/>
        </w:rPr>
        <w:t xml:space="preserve">. </w:t>
      </w:r>
      <w:r w:rsidR="007B7BD9">
        <w:rPr>
          <w:rFonts w:ascii="Times New Roman" w:hAnsi="Times New Roman"/>
        </w:rPr>
        <w:t>(</w:t>
      </w:r>
      <w:r w:rsidRPr="007B7BD9">
        <w:rPr>
          <w:rFonts w:ascii="Times New Roman" w:hAnsi="Times New Roman"/>
        </w:rPr>
        <w:t>Подробнее</w:t>
      </w:r>
      <w:r w:rsidR="00DC0BB9" w:rsidRPr="007B7BD9">
        <w:rPr>
          <w:rFonts w:ascii="Times New Roman" w:hAnsi="Times New Roman"/>
        </w:rPr>
        <w:t xml:space="preserve"> о способах оформления заявки в</w:t>
      </w:r>
      <w:r w:rsidRPr="007B7BD9">
        <w:rPr>
          <w:rFonts w:ascii="Times New Roman" w:hAnsi="Times New Roman"/>
        </w:rPr>
        <w:t xml:space="preserve"> </w:t>
      </w:r>
      <w:r w:rsidR="00DC0BB9" w:rsidRPr="007B7BD9">
        <w:rPr>
          <w:rFonts w:ascii="Times New Roman" w:hAnsi="Times New Roman"/>
        </w:rPr>
        <w:t>П</w:t>
      </w:r>
      <w:r w:rsidRPr="007B7BD9">
        <w:rPr>
          <w:rFonts w:ascii="Times New Roman" w:hAnsi="Times New Roman"/>
        </w:rPr>
        <w:t xml:space="preserve">риложении </w:t>
      </w:r>
      <w:r w:rsidR="00856AB0" w:rsidRPr="007B7BD9">
        <w:rPr>
          <w:rFonts w:ascii="Times New Roman" w:hAnsi="Times New Roman"/>
        </w:rPr>
        <w:t>3</w:t>
      </w:r>
      <w:r w:rsidRPr="007B7BD9">
        <w:rPr>
          <w:rFonts w:ascii="Times New Roman" w:hAnsi="Times New Roman"/>
        </w:rPr>
        <w:t xml:space="preserve"> </w:t>
      </w:r>
      <w:r w:rsidR="00CE4B9A" w:rsidRPr="007B7BD9">
        <w:rPr>
          <w:rFonts w:ascii="Times New Roman" w:hAnsi="Times New Roman"/>
        </w:rPr>
        <w:t>«</w:t>
      </w:r>
      <w:r w:rsidRPr="007B7BD9">
        <w:rPr>
          <w:rFonts w:ascii="Times New Roman" w:hAnsi="Times New Roman"/>
        </w:rPr>
        <w:t>Как оформить заявку</w:t>
      </w:r>
      <w:r w:rsidR="00CE4B9A" w:rsidRPr="007B7BD9">
        <w:rPr>
          <w:rFonts w:ascii="Times New Roman" w:hAnsi="Times New Roman"/>
        </w:rPr>
        <w:t>»</w:t>
      </w:r>
      <w:r w:rsidR="007B7BD9">
        <w:rPr>
          <w:rFonts w:ascii="Times New Roman" w:hAnsi="Times New Roman"/>
        </w:rPr>
        <w:t>)</w:t>
      </w:r>
    </w:p>
    <w:p w14:paraId="54317597" w14:textId="17E817F5" w:rsidR="00DA056F" w:rsidRPr="007B7BD9" w:rsidRDefault="00DA056F" w:rsidP="00091FA3">
      <w:pPr>
        <w:pStyle w:val="a4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dr w:val="none" w:sz="0" w:space="0" w:color="auto" w:frame="1"/>
          <w:lang w:eastAsia="ru-RU"/>
        </w:rPr>
      </w:pPr>
      <w:r w:rsidRPr="007B7BD9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Очный формат:</w:t>
      </w:r>
      <w:r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проходит в формате выставки творческих работ в выставочном зале МАУ ДО </w:t>
      </w:r>
      <w:r w:rsidR="00CE4B9A"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>«</w:t>
      </w:r>
      <w:r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>ДШИ имени А.А.Алябьева</w:t>
      </w:r>
      <w:r w:rsidR="00CE4B9A"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>»</w:t>
      </w:r>
      <w:r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города Тобольска, и</w:t>
      </w:r>
      <w:r w:rsidR="00CE2859"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>,</w:t>
      </w:r>
      <w:r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на усмотрение Организатора</w:t>
      </w:r>
      <w:r w:rsid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, </w:t>
      </w:r>
      <w:r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на иных выставочных пространствах города Тобольска. </w:t>
      </w:r>
    </w:p>
    <w:p w14:paraId="1787B730" w14:textId="25BD4AC0" w:rsidR="00DA056F" w:rsidRPr="007B7BD9" w:rsidRDefault="00DA056F" w:rsidP="00091FA3">
      <w:pPr>
        <w:pStyle w:val="a4"/>
        <w:numPr>
          <w:ilvl w:val="2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</w:rPr>
      </w:pPr>
      <w:r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Все работы предварительно принимаются в электронном виде</w:t>
      </w:r>
      <w:r w:rsidR="00CE2859" w:rsidRPr="007B7BD9">
        <w:rPr>
          <w:rFonts w:ascii="Times New Roman" w:hAnsi="Times New Roman"/>
        </w:rPr>
        <w:t xml:space="preserve"> </w:t>
      </w:r>
      <w:r w:rsidR="00CE2859"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в формате </w:t>
      </w:r>
      <w:r w:rsidR="007B7BD9"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>JPG</w:t>
      </w:r>
      <w:r w:rsid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или </w:t>
      </w:r>
      <w:r w:rsidR="007B7BD9"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PNG </w:t>
      </w:r>
      <w:r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>до</w:t>
      </w:r>
      <w:r w:rsidR="00DC0BB9"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почтовой отправки</w:t>
      </w:r>
      <w:r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</w:t>
      </w:r>
      <w:r w:rsid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>аналогично</w:t>
      </w:r>
      <w:r w:rsidR="00DC0BB9"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пункту 7.</w:t>
      </w:r>
      <w:r w:rsidR="000703A0"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>8</w:t>
      </w:r>
      <w:r w:rsidR="00DC0BB9"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. </w:t>
      </w:r>
    </w:p>
    <w:p w14:paraId="67673498" w14:textId="46C661FE" w:rsidR="00DA056F" w:rsidRPr="007B7BD9" w:rsidRDefault="00DA056F" w:rsidP="00091FA3">
      <w:pPr>
        <w:pStyle w:val="a4"/>
        <w:numPr>
          <w:ilvl w:val="2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B7BD9">
        <w:rPr>
          <w:rFonts w:ascii="Times New Roman" w:hAnsi="Times New Roman"/>
        </w:rPr>
        <w:t>Прием оригиналов работ очного этапа до 28.12.2021 включительно по адресу: 626150 Тюменская область, город Тобольск, 15 мкр-н, д.23, кв.40 получатель: Коробчинская Полина Игоревна</w:t>
      </w:r>
      <w:r w:rsidR="00DC0BB9" w:rsidRPr="007B7BD9">
        <w:rPr>
          <w:rFonts w:ascii="Times New Roman" w:hAnsi="Times New Roman"/>
        </w:rPr>
        <w:t xml:space="preserve">, </w:t>
      </w:r>
      <w:r w:rsidR="00626E6C">
        <w:rPr>
          <w:rFonts w:ascii="Times New Roman" w:hAnsi="Times New Roman"/>
        </w:rPr>
        <w:t xml:space="preserve">тел. </w:t>
      </w:r>
      <w:r w:rsidR="00DC0BB9" w:rsidRPr="007B7BD9">
        <w:rPr>
          <w:rFonts w:ascii="Times New Roman" w:hAnsi="Times New Roman"/>
        </w:rPr>
        <w:t xml:space="preserve">89123838509. </w:t>
      </w:r>
    </w:p>
    <w:p w14:paraId="728291E1" w14:textId="37222CCD" w:rsidR="00DA056F" w:rsidRPr="007B7BD9" w:rsidRDefault="00DA056F" w:rsidP="00091FA3">
      <w:pPr>
        <w:pStyle w:val="a5"/>
        <w:numPr>
          <w:ilvl w:val="2"/>
          <w:numId w:val="12"/>
        </w:numPr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7B7BD9">
        <w:rPr>
          <w:rFonts w:ascii="Times New Roman" w:hAnsi="Times New Roman" w:cs="Times New Roman"/>
          <w:lang w:eastAsia="ar-SA"/>
        </w:rPr>
        <w:t xml:space="preserve">Работа должна быть </w:t>
      </w:r>
      <w:r w:rsidRPr="007B7BD9">
        <w:rPr>
          <w:rFonts w:ascii="Times New Roman" w:hAnsi="Times New Roman" w:cs="Times New Roman"/>
          <w:bCs/>
          <w:lang w:eastAsia="ar-SA"/>
        </w:rPr>
        <w:t xml:space="preserve">оформлена в паспарту из ватмана шириной 5 см. по </w:t>
      </w:r>
      <w:r w:rsidR="00091FA3">
        <w:rPr>
          <w:rFonts w:ascii="Times New Roman" w:hAnsi="Times New Roman" w:cs="Times New Roman"/>
          <w:bCs/>
          <w:lang w:eastAsia="ar-SA"/>
        </w:rPr>
        <w:t>трем сторонам</w:t>
      </w:r>
      <w:r w:rsidR="003E2E91" w:rsidRPr="007B7BD9">
        <w:rPr>
          <w:rFonts w:ascii="Times New Roman" w:hAnsi="Times New Roman" w:cs="Times New Roman"/>
          <w:bCs/>
          <w:lang w:eastAsia="ar-SA"/>
        </w:rPr>
        <w:t xml:space="preserve"> и </w:t>
      </w:r>
      <w:r w:rsidR="007D33BE" w:rsidRPr="007B7BD9">
        <w:rPr>
          <w:rFonts w:ascii="Times New Roman" w:hAnsi="Times New Roman" w:cs="Times New Roman"/>
          <w:bCs/>
          <w:lang w:eastAsia="ar-SA"/>
        </w:rPr>
        <w:t xml:space="preserve">6 см. нижняя </w:t>
      </w:r>
      <w:r w:rsidR="00091FA3">
        <w:rPr>
          <w:rFonts w:ascii="Times New Roman" w:hAnsi="Times New Roman" w:cs="Times New Roman"/>
          <w:bCs/>
          <w:lang w:eastAsia="ar-SA"/>
        </w:rPr>
        <w:t>сторона</w:t>
      </w:r>
      <w:r w:rsidR="007D33BE" w:rsidRPr="007B7BD9">
        <w:rPr>
          <w:rFonts w:ascii="Times New Roman" w:hAnsi="Times New Roman" w:cs="Times New Roman"/>
          <w:bCs/>
          <w:lang w:eastAsia="ar-SA"/>
        </w:rPr>
        <w:t xml:space="preserve">. </w:t>
      </w:r>
      <w:r w:rsidR="00091FA3">
        <w:rPr>
          <w:rFonts w:ascii="Times New Roman" w:hAnsi="Times New Roman" w:cs="Times New Roman"/>
          <w:lang w:eastAsia="ar-SA"/>
        </w:rPr>
        <w:t>Не</w:t>
      </w:r>
      <w:r w:rsidR="00091FA3" w:rsidRPr="007B7BD9">
        <w:rPr>
          <w:rFonts w:ascii="Times New Roman" w:hAnsi="Times New Roman" w:cs="Times New Roman"/>
          <w:lang w:eastAsia="ar-SA"/>
        </w:rPr>
        <w:t xml:space="preserve"> рекомендуется</w:t>
      </w:r>
      <w:r w:rsidR="00091FA3">
        <w:rPr>
          <w:rFonts w:ascii="Times New Roman" w:hAnsi="Times New Roman" w:cs="Times New Roman"/>
          <w:lang w:eastAsia="ar-SA"/>
        </w:rPr>
        <w:t>:</w:t>
      </w:r>
      <w:r w:rsidR="00091FA3" w:rsidRPr="007B7BD9">
        <w:rPr>
          <w:rFonts w:ascii="Times New Roman" w:hAnsi="Times New Roman" w:cs="Times New Roman"/>
          <w:lang w:eastAsia="ar-SA"/>
        </w:rPr>
        <w:t xml:space="preserve"> </w:t>
      </w:r>
      <w:r w:rsidR="00091FA3">
        <w:rPr>
          <w:rFonts w:ascii="Times New Roman" w:hAnsi="Times New Roman" w:cs="Times New Roman"/>
          <w:lang w:eastAsia="ar-SA"/>
        </w:rPr>
        <w:t>с</w:t>
      </w:r>
      <w:r w:rsidRPr="007B7BD9">
        <w:rPr>
          <w:rFonts w:ascii="Times New Roman" w:hAnsi="Times New Roman" w:cs="Times New Roman"/>
          <w:lang w:eastAsia="ar-SA"/>
        </w:rPr>
        <w:t>ворачивание и сгибание</w:t>
      </w:r>
      <w:r w:rsidR="00091FA3">
        <w:rPr>
          <w:rFonts w:ascii="Times New Roman" w:hAnsi="Times New Roman" w:cs="Times New Roman"/>
          <w:lang w:eastAsia="ar-SA"/>
        </w:rPr>
        <w:t xml:space="preserve"> работ, </w:t>
      </w:r>
      <w:r w:rsidR="00091FA3" w:rsidRPr="007B7BD9">
        <w:rPr>
          <w:rFonts w:ascii="Times New Roman" w:hAnsi="Times New Roman" w:cs="Times New Roman"/>
        </w:rPr>
        <w:t>использование</w:t>
      </w:r>
      <w:r w:rsidR="000703A0" w:rsidRPr="007B7BD9">
        <w:rPr>
          <w:rFonts w:ascii="Times New Roman" w:hAnsi="Times New Roman" w:cs="Times New Roman"/>
        </w:rPr>
        <w:t xml:space="preserve"> полиэтиленовы</w:t>
      </w:r>
      <w:r w:rsidR="00091FA3">
        <w:rPr>
          <w:rFonts w:ascii="Times New Roman" w:hAnsi="Times New Roman" w:cs="Times New Roman"/>
        </w:rPr>
        <w:t>х</w:t>
      </w:r>
      <w:r w:rsidR="000703A0" w:rsidRPr="007B7BD9">
        <w:rPr>
          <w:rFonts w:ascii="Times New Roman" w:hAnsi="Times New Roman" w:cs="Times New Roman"/>
        </w:rPr>
        <w:t xml:space="preserve"> пакет</w:t>
      </w:r>
      <w:r w:rsidR="00091FA3">
        <w:rPr>
          <w:rFonts w:ascii="Times New Roman" w:hAnsi="Times New Roman" w:cs="Times New Roman"/>
        </w:rPr>
        <w:t>ов</w:t>
      </w:r>
      <w:r w:rsidR="000703A0" w:rsidRPr="007B7BD9">
        <w:rPr>
          <w:rFonts w:ascii="Times New Roman" w:hAnsi="Times New Roman" w:cs="Times New Roman"/>
        </w:rPr>
        <w:t xml:space="preserve"> Почты без плотной подкладки</w:t>
      </w:r>
      <w:r w:rsidR="00091FA3">
        <w:rPr>
          <w:rFonts w:ascii="Times New Roman" w:hAnsi="Times New Roman" w:cs="Times New Roman"/>
        </w:rPr>
        <w:t>.</w:t>
      </w:r>
      <w:r w:rsidR="000703A0" w:rsidRPr="007B7BD9">
        <w:rPr>
          <w:rFonts w:ascii="Times New Roman" w:hAnsi="Times New Roman" w:cs="Times New Roman"/>
        </w:rPr>
        <w:t xml:space="preserve"> </w:t>
      </w:r>
      <w:r w:rsidR="00091FA3">
        <w:rPr>
          <w:rFonts w:ascii="Times New Roman" w:hAnsi="Times New Roman" w:cs="Times New Roman"/>
        </w:rPr>
        <w:t xml:space="preserve">Рекомендуется отправка </w:t>
      </w:r>
      <w:r w:rsidR="000703A0" w:rsidRPr="007B7BD9">
        <w:rPr>
          <w:rFonts w:ascii="Times New Roman" w:hAnsi="Times New Roman" w:cs="Times New Roman"/>
        </w:rPr>
        <w:t>работ в конвертах из ватмана</w:t>
      </w:r>
      <w:r w:rsidR="00091FA3">
        <w:rPr>
          <w:rFonts w:ascii="Times New Roman" w:hAnsi="Times New Roman" w:cs="Times New Roman"/>
        </w:rPr>
        <w:t xml:space="preserve"> или картона</w:t>
      </w:r>
      <w:r w:rsidR="000703A0" w:rsidRPr="007B7BD9">
        <w:rPr>
          <w:rFonts w:ascii="Times New Roman" w:hAnsi="Times New Roman" w:cs="Times New Roman"/>
        </w:rPr>
        <w:t xml:space="preserve">. </w:t>
      </w:r>
    </w:p>
    <w:p w14:paraId="162361F2" w14:textId="07EDA054" w:rsidR="00DA056F" w:rsidRPr="007B7BD9" w:rsidRDefault="00DA056F" w:rsidP="00091FA3">
      <w:pPr>
        <w:pStyle w:val="a5"/>
        <w:numPr>
          <w:ilvl w:val="2"/>
          <w:numId w:val="12"/>
        </w:numPr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7B7BD9">
        <w:rPr>
          <w:rFonts w:ascii="Times New Roman" w:hAnsi="Times New Roman" w:cs="Times New Roman"/>
        </w:rPr>
        <w:t xml:space="preserve">Каждая работа сопровождается этикеткой в правом нижнем углу работы на паспарту в соответствии с формой </w:t>
      </w:r>
      <w:r w:rsidRPr="007B7BD9">
        <w:rPr>
          <w:rFonts w:ascii="Times New Roman" w:hAnsi="Times New Roman" w:cs="Times New Roman"/>
          <w:lang w:eastAsia="ar-SA"/>
        </w:rPr>
        <w:t xml:space="preserve">(Приложение </w:t>
      </w:r>
      <w:r w:rsidR="00091FA3">
        <w:rPr>
          <w:rFonts w:ascii="Times New Roman" w:hAnsi="Times New Roman" w:cs="Times New Roman"/>
          <w:lang w:eastAsia="ar-SA"/>
        </w:rPr>
        <w:t>2</w:t>
      </w:r>
      <w:r w:rsidRPr="007B7BD9">
        <w:rPr>
          <w:rFonts w:ascii="Times New Roman" w:hAnsi="Times New Roman" w:cs="Times New Roman"/>
          <w:lang w:eastAsia="ar-SA"/>
        </w:rPr>
        <w:t>).</w:t>
      </w:r>
    </w:p>
    <w:p w14:paraId="263AC19B" w14:textId="77777777" w:rsidR="00626E6C" w:rsidRPr="007B7BD9" w:rsidRDefault="00626E6C" w:rsidP="00626E6C">
      <w:pPr>
        <w:pStyle w:val="a5"/>
        <w:numPr>
          <w:ilvl w:val="2"/>
          <w:numId w:val="12"/>
        </w:numPr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7B7BD9">
        <w:rPr>
          <w:rFonts w:ascii="Times New Roman" w:hAnsi="Times New Roman" w:cs="Times New Roman"/>
          <w:lang w:eastAsia="ar-SA"/>
        </w:rPr>
        <w:t xml:space="preserve">Организатор не несет ответственность за повреждение работ при пересылке.  </w:t>
      </w:r>
    </w:p>
    <w:p w14:paraId="66714878" w14:textId="3A1F8B21" w:rsidR="00DA056F" w:rsidRPr="007B7BD9" w:rsidRDefault="00DA056F" w:rsidP="00091FA3">
      <w:pPr>
        <w:pStyle w:val="a5"/>
        <w:numPr>
          <w:ilvl w:val="2"/>
          <w:numId w:val="12"/>
        </w:numPr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7B7BD9">
        <w:rPr>
          <w:rFonts w:ascii="Times New Roman" w:hAnsi="Times New Roman" w:cs="Times New Roman"/>
          <w:bCs/>
          <w:lang w:eastAsia="ru-RU"/>
        </w:rPr>
        <w:t>Полученные на К</w:t>
      </w:r>
      <w:r w:rsidRPr="007B7BD9">
        <w:rPr>
          <w:rFonts w:ascii="Times New Roman" w:hAnsi="Times New Roman" w:cs="Times New Roman"/>
          <w:lang w:eastAsia="ar-SA"/>
        </w:rPr>
        <w:t xml:space="preserve">онкурс </w:t>
      </w:r>
      <w:r w:rsidRPr="007B7BD9">
        <w:rPr>
          <w:rFonts w:ascii="Times New Roman" w:hAnsi="Times New Roman" w:cs="Times New Roman"/>
          <w:bCs/>
          <w:lang w:eastAsia="ar-SA"/>
        </w:rPr>
        <w:t>работы возвращаются участникам за счет</w:t>
      </w:r>
      <w:r w:rsidRPr="007B7BD9">
        <w:rPr>
          <w:rFonts w:ascii="Times New Roman" w:hAnsi="Times New Roman" w:cs="Times New Roman"/>
          <w:lang w:eastAsia="ar-SA"/>
        </w:rPr>
        <w:t xml:space="preserve"> Организатора</w:t>
      </w:r>
      <w:r w:rsidRPr="007B7BD9">
        <w:rPr>
          <w:rFonts w:ascii="Times New Roman" w:hAnsi="Times New Roman" w:cs="Times New Roman"/>
          <w:lang w:eastAsia="ru-RU"/>
        </w:rPr>
        <w:t xml:space="preserve"> Почтой России</w:t>
      </w:r>
      <w:r w:rsidR="007D33BE" w:rsidRPr="007B7BD9">
        <w:rPr>
          <w:rFonts w:ascii="Times New Roman" w:hAnsi="Times New Roman" w:cs="Times New Roman"/>
          <w:lang w:eastAsia="ru-RU"/>
        </w:rPr>
        <w:t xml:space="preserve"> в период с 17 января по 20 февраля 2022 года.</w:t>
      </w:r>
      <w:r w:rsidRPr="007B7BD9">
        <w:rPr>
          <w:rFonts w:ascii="Times New Roman" w:hAnsi="Times New Roman" w:cs="Times New Roman"/>
          <w:lang w:eastAsia="ar-SA"/>
        </w:rPr>
        <w:t xml:space="preserve"> В случае, если посылка не будет востребована на месте получения – Организатор не несет ответственность за сохранность посылки, не выкупает</w:t>
      </w:r>
      <w:r w:rsidR="00091FA3">
        <w:rPr>
          <w:rFonts w:ascii="Times New Roman" w:hAnsi="Times New Roman" w:cs="Times New Roman"/>
          <w:lang w:eastAsia="ar-SA"/>
        </w:rPr>
        <w:t xml:space="preserve"> и</w:t>
      </w:r>
      <w:r w:rsidRPr="007B7BD9">
        <w:rPr>
          <w:rFonts w:ascii="Times New Roman" w:hAnsi="Times New Roman" w:cs="Times New Roman"/>
          <w:lang w:eastAsia="ar-SA"/>
        </w:rPr>
        <w:t xml:space="preserve"> не отправляет повторно посылку за счет Организатора. </w:t>
      </w:r>
    </w:p>
    <w:p w14:paraId="22F60F58" w14:textId="7C019B44" w:rsidR="00DA056F" w:rsidRPr="007B7BD9" w:rsidRDefault="00DA056F" w:rsidP="00091FA3">
      <w:pPr>
        <w:pStyle w:val="a5"/>
        <w:numPr>
          <w:ilvl w:val="2"/>
          <w:numId w:val="12"/>
        </w:numPr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7B7BD9">
        <w:rPr>
          <w:rFonts w:ascii="Times New Roman" w:hAnsi="Times New Roman" w:cs="Times New Roman"/>
          <w:lang w:eastAsia="ar-SA"/>
        </w:rPr>
        <w:t xml:space="preserve">Участники могут забрать работы самостоятельно в период </w:t>
      </w:r>
      <w:r w:rsidR="007D33BE" w:rsidRPr="007B7BD9">
        <w:rPr>
          <w:rFonts w:ascii="Times New Roman" w:hAnsi="Times New Roman" w:cs="Times New Roman"/>
          <w:lang w:eastAsia="ru-RU"/>
        </w:rPr>
        <w:t>с 17 января по 20 февраля 2022 года</w:t>
      </w:r>
      <w:r w:rsidR="007D33BE" w:rsidRPr="007B7BD9">
        <w:rPr>
          <w:rFonts w:ascii="Times New Roman" w:hAnsi="Times New Roman" w:cs="Times New Roman"/>
          <w:lang w:eastAsia="ar-SA"/>
        </w:rPr>
        <w:t xml:space="preserve">. </w:t>
      </w:r>
      <w:r w:rsidRPr="007B7BD9">
        <w:rPr>
          <w:rFonts w:ascii="Times New Roman" w:hAnsi="Times New Roman" w:cs="Times New Roman"/>
          <w:lang w:eastAsia="ar-SA"/>
        </w:rPr>
        <w:t xml:space="preserve">За сохранность работ </w:t>
      </w:r>
      <w:r w:rsidR="00091FA3">
        <w:rPr>
          <w:rFonts w:ascii="Times New Roman" w:hAnsi="Times New Roman" w:cs="Times New Roman"/>
          <w:lang w:eastAsia="ar-SA"/>
        </w:rPr>
        <w:t>позднее</w:t>
      </w:r>
      <w:r w:rsidRPr="007B7BD9">
        <w:rPr>
          <w:rFonts w:ascii="Times New Roman" w:hAnsi="Times New Roman" w:cs="Times New Roman"/>
          <w:lang w:eastAsia="ar-SA"/>
        </w:rPr>
        <w:t xml:space="preserve"> указанного срока Организатор ответственности не несет.</w:t>
      </w:r>
    </w:p>
    <w:p w14:paraId="0ABE4997" w14:textId="1DC61E6B" w:rsidR="00A96EB5" w:rsidRPr="007B7BD9" w:rsidRDefault="00A96EB5" w:rsidP="005E51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14:paraId="255E217A" w14:textId="78AF754C" w:rsidR="00EB249E" w:rsidRPr="007B7BD9" w:rsidRDefault="00EB249E" w:rsidP="005E51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B7BD9">
        <w:rPr>
          <w:rFonts w:ascii="Times New Roman" w:hAnsi="Times New Roman"/>
          <w:b/>
        </w:rPr>
        <w:t>Жюри и награждение</w:t>
      </w:r>
      <w:r w:rsidR="00633545" w:rsidRPr="007B7BD9">
        <w:rPr>
          <w:rFonts w:ascii="Times New Roman" w:hAnsi="Times New Roman"/>
          <w:b/>
        </w:rPr>
        <w:t>:</w:t>
      </w:r>
    </w:p>
    <w:p w14:paraId="471801CA" w14:textId="64AE769D" w:rsidR="006A3738" w:rsidRPr="007B7BD9" w:rsidRDefault="006A3738" w:rsidP="00091FA3">
      <w:pPr>
        <w:pStyle w:val="a4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B7BD9">
        <w:rPr>
          <w:rFonts w:ascii="Times New Roman" w:hAnsi="Times New Roman"/>
        </w:rPr>
        <w:t xml:space="preserve">Жюри Конкурса состоит деятелей культуры, искусства, педагогики, членов </w:t>
      </w:r>
      <w:r w:rsidR="00284E2C" w:rsidRPr="007B7BD9">
        <w:rPr>
          <w:rFonts w:ascii="Times New Roman" w:hAnsi="Times New Roman"/>
        </w:rPr>
        <w:t>Художественных союзов и фондов</w:t>
      </w:r>
      <w:r w:rsidRPr="007B7BD9">
        <w:rPr>
          <w:rFonts w:ascii="Times New Roman" w:hAnsi="Times New Roman"/>
        </w:rPr>
        <w:t>, и осуществляет свою деятельность в соответствии с настоящим Положением.</w:t>
      </w:r>
    </w:p>
    <w:p w14:paraId="483300D4" w14:textId="0E7703A8" w:rsidR="006A3738" w:rsidRPr="007B7BD9" w:rsidRDefault="006A3738" w:rsidP="00091FA3">
      <w:pPr>
        <w:pStyle w:val="a4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lang w:eastAsia="ru-RU"/>
        </w:rPr>
      </w:pPr>
      <w:r w:rsidRPr="007B7BD9">
        <w:rPr>
          <w:rFonts w:ascii="Times New Roman" w:hAnsi="Times New Roman"/>
        </w:rPr>
        <w:t>Решение Жюри оформляется протоколом, является окончательным и пересмотру не подлежит.  Протокол Конкурса публикуется на с</w:t>
      </w:r>
      <w:r w:rsidR="0051380D" w:rsidRPr="007B7BD9">
        <w:rPr>
          <w:rFonts w:ascii="Times New Roman" w:hAnsi="Times New Roman"/>
        </w:rPr>
        <w:t>транице</w:t>
      </w:r>
      <w:r w:rsidRPr="007B7BD9">
        <w:rPr>
          <w:rFonts w:ascii="Times New Roman" w:hAnsi="Times New Roman"/>
        </w:rPr>
        <w:t xml:space="preserve"> </w:t>
      </w:r>
      <w:r w:rsidRPr="007B7BD9">
        <w:rPr>
          <w:rFonts w:ascii="Times New Roman" w:hAnsi="Times New Roman"/>
          <w:lang w:eastAsia="ar-SA"/>
        </w:rPr>
        <w:t>Конкурса</w:t>
      </w:r>
      <w:r w:rsidRPr="007B7BD9">
        <w:rPr>
          <w:rFonts w:ascii="Times New Roman" w:hAnsi="Times New Roman"/>
        </w:rPr>
        <w:t xml:space="preserve"> </w:t>
      </w:r>
      <w:r w:rsidR="0051380D" w:rsidRPr="007B7BD9">
        <w:rPr>
          <w:rFonts w:ascii="Times New Roman" w:hAnsi="Times New Roman"/>
        </w:rPr>
        <w:t xml:space="preserve">на сайте </w:t>
      </w:r>
      <w:hyperlink r:id="rId7" w:history="1">
        <w:r w:rsidR="0001330C" w:rsidRPr="007B7BD9">
          <w:rPr>
            <w:rStyle w:val="a3"/>
            <w:rFonts w:ascii="Times New Roman" w:eastAsia="Times New Roman" w:hAnsi="Times New Roman"/>
            <w:color w:val="auto"/>
            <w:bdr w:val="none" w:sz="0" w:space="0" w:color="auto" w:frame="1"/>
            <w:lang w:eastAsia="ru-RU"/>
          </w:rPr>
          <w:t>https://www.art-ptica.ru/</w:t>
        </w:r>
      </w:hyperlink>
      <w:r w:rsidR="0001330C" w:rsidRPr="007B7BD9">
        <w:rPr>
          <w:rStyle w:val="a3"/>
          <w:rFonts w:ascii="Times New Roman" w:eastAsia="Times New Roman" w:hAnsi="Times New Roman"/>
          <w:color w:val="auto"/>
          <w:bdr w:val="none" w:sz="0" w:space="0" w:color="auto" w:frame="1"/>
          <w:lang w:eastAsia="ru-RU"/>
        </w:rPr>
        <w:t xml:space="preserve"> </w:t>
      </w:r>
      <w:r w:rsidRPr="007B7BD9">
        <w:rPr>
          <w:rFonts w:ascii="Times New Roman" w:hAnsi="Times New Roman"/>
        </w:rPr>
        <w:t xml:space="preserve">в период с </w:t>
      </w:r>
      <w:r w:rsidRPr="007B7BD9">
        <w:rPr>
          <w:rFonts w:ascii="Times New Roman" w:hAnsi="Times New Roman"/>
          <w:lang w:eastAsia="ar-SA"/>
        </w:rPr>
        <w:t xml:space="preserve">1 по 4 декабря 2021 года. </w:t>
      </w:r>
      <w:r w:rsidRPr="007B7BD9">
        <w:rPr>
          <w:rFonts w:ascii="Times New Roman" w:hAnsi="Times New Roman"/>
        </w:rPr>
        <w:t xml:space="preserve"> </w:t>
      </w:r>
    </w:p>
    <w:p w14:paraId="3CC1A513" w14:textId="0E66974B" w:rsidR="006A3738" w:rsidRPr="007B7BD9" w:rsidRDefault="00EB249E" w:rsidP="00091FA3">
      <w:pPr>
        <w:pStyle w:val="a4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lang w:eastAsia="ru-RU"/>
        </w:rPr>
      </w:pPr>
      <w:r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Жюри Конкурса оставляют за собой право изменения количества наградных документов в номинациях, право добавления дополнительных номинаций, а </w:t>
      </w:r>
      <w:r w:rsidR="006A3738"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>также</w:t>
      </w:r>
      <w:r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>, право вносить изменения в заявленные участниками номинации (переносить работы в другие номинации).</w:t>
      </w:r>
    </w:p>
    <w:p w14:paraId="10C6E427" w14:textId="4A850113" w:rsidR="0069775C" w:rsidRPr="007B7BD9" w:rsidRDefault="0069775C" w:rsidP="00091FA3">
      <w:pPr>
        <w:pStyle w:val="a4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lang w:eastAsia="ru-RU"/>
        </w:rPr>
      </w:pPr>
      <w:r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Участники очного и заочного формата участвуют в одной и равнозначной судейской оценке. </w:t>
      </w:r>
    </w:p>
    <w:p w14:paraId="1A0C1FA2" w14:textId="2C53ED52" w:rsidR="006A3738" w:rsidRPr="007B7BD9" w:rsidRDefault="00940F1E" w:rsidP="00091FA3">
      <w:pPr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B7BD9">
        <w:rPr>
          <w:rFonts w:ascii="Times New Roman" w:hAnsi="Times New Roman"/>
          <w:i/>
          <w:iCs/>
        </w:rPr>
        <w:t>Один участник</w:t>
      </w:r>
      <w:r w:rsidR="006A3738" w:rsidRPr="007B7BD9">
        <w:rPr>
          <w:rFonts w:ascii="Times New Roman" w:hAnsi="Times New Roman"/>
        </w:rPr>
        <w:t xml:space="preserve">, </w:t>
      </w:r>
      <w:r w:rsidRPr="007B7BD9">
        <w:rPr>
          <w:rFonts w:ascii="Times New Roman" w:hAnsi="Times New Roman"/>
        </w:rPr>
        <w:t>предоставивший по мнению жюри</w:t>
      </w:r>
      <w:r w:rsidR="006A3738" w:rsidRPr="007B7BD9">
        <w:rPr>
          <w:rFonts w:ascii="Times New Roman" w:hAnsi="Times New Roman"/>
        </w:rPr>
        <w:t>, отличающ</w:t>
      </w:r>
      <w:r w:rsidRPr="007B7BD9">
        <w:rPr>
          <w:rFonts w:ascii="Times New Roman" w:hAnsi="Times New Roman"/>
        </w:rPr>
        <w:t>уюся</w:t>
      </w:r>
      <w:r w:rsidR="006A3738" w:rsidRPr="007B7BD9">
        <w:rPr>
          <w:rFonts w:ascii="Times New Roman" w:hAnsi="Times New Roman"/>
        </w:rPr>
        <w:t xml:space="preserve"> наивысшим мастерством</w:t>
      </w:r>
      <w:r w:rsidRPr="007B7BD9">
        <w:rPr>
          <w:rFonts w:ascii="Times New Roman" w:hAnsi="Times New Roman"/>
        </w:rPr>
        <w:t xml:space="preserve"> работу</w:t>
      </w:r>
      <w:r w:rsidR="006A3738" w:rsidRPr="007B7BD9">
        <w:rPr>
          <w:rFonts w:ascii="Times New Roman" w:hAnsi="Times New Roman"/>
        </w:rPr>
        <w:t>,</w:t>
      </w:r>
      <w:r w:rsidRPr="007B7BD9">
        <w:rPr>
          <w:rFonts w:ascii="Times New Roman" w:hAnsi="Times New Roman"/>
        </w:rPr>
        <w:t xml:space="preserve"> является победителем Конкурса и </w:t>
      </w:r>
      <w:r w:rsidR="006A3738" w:rsidRPr="007B7BD9">
        <w:rPr>
          <w:rFonts w:ascii="Times New Roman" w:hAnsi="Times New Roman"/>
        </w:rPr>
        <w:t xml:space="preserve">награждается дипломом </w:t>
      </w:r>
      <w:r w:rsidR="00CE4B9A" w:rsidRPr="007B7BD9">
        <w:rPr>
          <w:rFonts w:ascii="Times New Roman" w:hAnsi="Times New Roman"/>
        </w:rPr>
        <w:t>«</w:t>
      </w:r>
      <w:r w:rsidR="006A3738" w:rsidRPr="007B7BD9">
        <w:rPr>
          <w:rFonts w:ascii="Times New Roman" w:hAnsi="Times New Roman"/>
        </w:rPr>
        <w:t>Гран-При</w:t>
      </w:r>
      <w:r w:rsidR="00CE4B9A" w:rsidRPr="007B7BD9">
        <w:rPr>
          <w:rFonts w:ascii="Times New Roman" w:hAnsi="Times New Roman"/>
        </w:rPr>
        <w:t>»</w:t>
      </w:r>
      <w:r w:rsidR="0069775C" w:rsidRPr="007B7BD9">
        <w:rPr>
          <w:rFonts w:ascii="Times New Roman" w:hAnsi="Times New Roman"/>
        </w:rPr>
        <w:t xml:space="preserve">, статуэткой </w:t>
      </w:r>
      <w:r w:rsidR="00CE4B9A" w:rsidRPr="007B7BD9">
        <w:rPr>
          <w:rFonts w:ascii="Times New Roman" w:hAnsi="Times New Roman"/>
        </w:rPr>
        <w:t>«</w:t>
      </w:r>
      <w:r w:rsidR="0069775C" w:rsidRPr="007B7BD9">
        <w:rPr>
          <w:rFonts w:ascii="Times New Roman" w:hAnsi="Times New Roman"/>
        </w:rPr>
        <w:t>Гран-При</w:t>
      </w:r>
      <w:r w:rsidR="00CE4B9A" w:rsidRPr="007B7BD9">
        <w:rPr>
          <w:rFonts w:ascii="Times New Roman" w:hAnsi="Times New Roman"/>
        </w:rPr>
        <w:t>»</w:t>
      </w:r>
      <w:r w:rsidRPr="007B7BD9">
        <w:rPr>
          <w:rFonts w:ascii="Times New Roman" w:hAnsi="Times New Roman"/>
        </w:rPr>
        <w:t xml:space="preserve"> и </w:t>
      </w:r>
      <w:r w:rsidR="00091FA3">
        <w:rPr>
          <w:rFonts w:ascii="Times New Roman" w:hAnsi="Times New Roman"/>
        </w:rPr>
        <w:t>ценным</w:t>
      </w:r>
      <w:r w:rsidR="00626E6C">
        <w:rPr>
          <w:rFonts w:ascii="Times New Roman" w:hAnsi="Times New Roman"/>
        </w:rPr>
        <w:t>и</w:t>
      </w:r>
      <w:r w:rsidR="00091FA3">
        <w:rPr>
          <w:rFonts w:ascii="Times New Roman" w:hAnsi="Times New Roman"/>
        </w:rPr>
        <w:t xml:space="preserve"> приз</w:t>
      </w:r>
      <w:r w:rsidR="00626E6C">
        <w:rPr>
          <w:rFonts w:ascii="Times New Roman" w:hAnsi="Times New Roman"/>
        </w:rPr>
        <w:t>а</w:t>
      </w:r>
      <w:r w:rsidR="00091FA3">
        <w:rPr>
          <w:rFonts w:ascii="Times New Roman" w:hAnsi="Times New Roman"/>
        </w:rPr>
        <w:t>м</w:t>
      </w:r>
      <w:r w:rsidR="00626E6C">
        <w:rPr>
          <w:rFonts w:ascii="Times New Roman" w:hAnsi="Times New Roman"/>
        </w:rPr>
        <w:t>и</w:t>
      </w:r>
      <w:r w:rsidR="00091FA3">
        <w:rPr>
          <w:rFonts w:ascii="Times New Roman" w:hAnsi="Times New Roman"/>
        </w:rPr>
        <w:t xml:space="preserve"> в виде художественных материалов. </w:t>
      </w:r>
      <w:r w:rsidR="006A3738" w:rsidRPr="007B7BD9">
        <w:rPr>
          <w:rFonts w:ascii="Times New Roman" w:hAnsi="Times New Roman"/>
        </w:rPr>
        <w:t xml:space="preserve"> </w:t>
      </w:r>
    </w:p>
    <w:p w14:paraId="5B0B8F8A" w14:textId="77777777" w:rsidR="006F3933" w:rsidRDefault="00940F1E" w:rsidP="006F3933">
      <w:pPr>
        <w:pStyle w:val="a4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B7BD9">
        <w:rPr>
          <w:rFonts w:ascii="Times New Roman" w:hAnsi="Times New Roman"/>
          <w:i/>
          <w:iCs/>
        </w:rPr>
        <w:t>Один участник в каждой номинации</w:t>
      </w:r>
      <w:r w:rsidRPr="007B7BD9">
        <w:rPr>
          <w:rFonts w:ascii="Times New Roman" w:hAnsi="Times New Roman"/>
        </w:rPr>
        <w:t>, предоставивший по мнению жюри, отличающуюся наивысш</w:t>
      </w:r>
      <w:r w:rsidR="0069775C" w:rsidRPr="007B7BD9">
        <w:rPr>
          <w:rFonts w:ascii="Times New Roman" w:hAnsi="Times New Roman"/>
        </w:rPr>
        <w:t xml:space="preserve">ей выразительностью </w:t>
      </w:r>
      <w:r w:rsidRPr="007B7BD9">
        <w:rPr>
          <w:rFonts w:ascii="Times New Roman" w:hAnsi="Times New Roman"/>
        </w:rPr>
        <w:t xml:space="preserve">работу, является Победителем в номинации и награждается дипломом </w:t>
      </w:r>
      <w:r w:rsidR="00CE4B9A" w:rsidRPr="007B7BD9">
        <w:rPr>
          <w:rFonts w:ascii="Times New Roman" w:hAnsi="Times New Roman"/>
        </w:rPr>
        <w:t>«</w:t>
      </w:r>
      <w:r w:rsidRPr="007B7BD9">
        <w:rPr>
          <w:rFonts w:ascii="Times New Roman" w:hAnsi="Times New Roman"/>
        </w:rPr>
        <w:t>Победителя в номинации</w:t>
      </w:r>
      <w:r w:rsidR="00CE4B9A" w:rsidRPr="007B7BD9">
        <w:rPr>
          <w:rFonts w:ascii="Times New Roman" w:hAnsi="Times New Roman"/>
        </w:rPr>
        <w:t>»</w:t>
      </w:r>
      <w:r w:rsidR="00626E6C">
        <w:rPr>
          <w:rFonts w:ascii="Times New Roman" w:hAnsi="Times New Roman"/>
        </w:rPr>
        <w:t>, медалью победителя</w:t>
      </w:r>
      <w:r w:rsidR="0069775C" w:rsidRPr="007B7BD9">
        <w:rPr>
          <w:rFonts w:ascii="Times New Roman" w:hAnsi="Times New Roman"/>
        </w:rPr>
        <w:t xml:space="preserve"> </w:t>
      </w:r>
      <w:r w:rsidR="00626E6C">
        <w:rPr>
          <w:rFonts w:ascii="Times New Roman" w:hAnsi="Times New Roman"/>
        </w:rPr>
        <w:t xml:space="preserve">и ценными призами в виде художественных материалов. </w:t>
      </w:r>
      <w:r w:rsidR="00626E6C" w:rsidRPr="007B7BD9">
        <w:rPr>
          <w:rFonts w:ascii="Times New Roman" w:hAnsi="Times New Roman"/>
        </w:rPr>
        <w:t xml:space="preserve"> </w:t>
      </w:r>
    </w:p>
    <w:p w14:paraId="74FB2BA4" w14:textId="7CF195C5" w:rsidR="006F3933" w:rsidRPr="006F3933" w:rsidRDefault="006F3933" w:rsidP="006F3933">
      <w:pPr>
        <w:pStyle w:val="a4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F3933">
        <w:rPr>
          <w:rFonts w:ascii="Times New Roman" w:hAnsi="Times New Roman"/>
        </w:rPr>
        <w:t xml:space="preserve">В каждой возрастной категории и в каждой номинации конкурса будут отмечены: </w:t>
      </w:r>
    </w:p>
    <w:p w14:paraId="62C63686" w14:textId="54983C58" w:rsidR="006F3933" w:rsidRPr="006F3933" w:rsidRDefault="006F3933" w:rsidP="006F393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6F3933">
        <w:rPr>
          <w:rFonts w:ascii="Times New Roman" w:hAnsi="Times New Roman"/>
        </w:rPr>
        <w:t xml:space="preserve">Лауреаты I, II и III степеней; </w:t>
      </w:r>
    </w:p>
    <w:p w14:paraId="6926ADEF" w14:textId="252345EB" w:rsidR="006F3933" w:rsidRPr="006F3933" w:rsidRDefault="006F3933" w:rsidP="006F393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6F3933">
        <w:rPr>
          <w:rFonts w:ascii="Times New Roman" w:hAnsi="Times New Roman"/>
        </w:rPr>
        <w:t xml:space="preserve">Дипломанты за I, II и III места; </w:t>
      </w:r>
    </w:p>
    <w:p w14:paraId="0BEBA250" w14:textId="4865AF32" w:rsidR="006F3933" w:rsidRPr="006F3933" w:rsidRDefault="006F3933" w:rsidP="006F3933">
      <w:pPr>
        <w:spacing w:after="0" w:line="240" w:lineRule="auto"/>
        <w:jc w:val="both"/>
        <w:rPr>
          <w:rFonts w:ascii="Times New Roman" w:hAnsi="Times New Roman"/>
        </w:rPr>
      </w:pPr>
      <w:r w:rsidRPr="006F3933">
        <w:rPr>
          <w:rFonts w:ascii="Times New Roman" w:hAnsi="Times New Roman"/>
        </w:rPr>
        <w:t>А также</w:t>
      </w:r>
      <w:r>
        <w:rPr>
          <w:rFonts w:ascii="Times New Roman" w:hAnsi="Times New Roman"/>
        </w:rPr>
        <w:t xml:space="preserve"> будут вручены</w:t>
      </w:r>
      <w:r w:rsidRPr="006F3933">
        <w:rPr>
          <w:rFonts w:ascii="Times New Roman" w:hAnsi="Times New Roman"/>
        </w:rPr>
        <w:t xml:space="preserve">: </w:t>
      </w:r>
      <w:r w:rsidRPr="006F3933">
        <w:rPr>
          <w:rFonts w:ascii="Times New Roman" w:hAnsi="Times New Roman"/>
        </w:rPr>
        <w:t>Поощрительные и</w:t>
      </w:r>
      <w:r w:rsidRPr="006F3933">
        <w:rPr>
          <w:rFonts w:ascii="Times New Roman" w:hAnsi="Times New Roman"/>
        </w:rPr>
        <w:t xml:space="preserve"> Специальные дипломы, Дипломы участников;</w:t>
      </w:r>
    </w:p>
    <w:p w14:paraId="0677B747" w14:textId="55C74A8E" w:rsidR="006A3738" w:rsidRPr="00091FA3" w:rsidRDefault="00630F75" w:rsidP="00091F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- </w:t>
      </w:r>
      <w:r w:rsidR="006A3738" w:rsidRPr="00091FA3">
        <w:rPr>
          <w:rFonts w:ascii="Times New Roman" w:hAnsi="Times New Roman"/>
          <w:lang w:eastAsia="ru-RU"/>
        </w:rPr>
        <w:t>Учреждения и кураторы, показавшие высокий уровень представленных работ</w:t>
      </w:r>
      <w:r w:rsidR="0069775C" w:rsidRPr="00091FA3">
        <w:rPr>
          <w:rFonts w:ascii="Times New Roman" w:hAnsi="Times New Roman"/>
          <w:lang w:eastAsia="ru-RU"/>
        </w:rPr>
        <w:t xml:space="preserve"> и принявшие активное участие в Конкурсе, </w:t>
      </w:r>
      <w:r w:rsidR="006A3738" w:rsidRPr="00091FA3">
        <w:rPr>
          <w:rFonts w:ascii="Times New Roman" w:hAnsi="Times New Roman"/>
          <w:lang w:eastAsia="ru-RU"/>
        </w:rPr>
        <w:t xml:space="preserve">награждаются </w:t>
      </w:r>
      <w:r w:rsidR="00DC0BB9" w:rsidRPr="00091FA3">
        <w:rPr>
          <w:rFonts w:ascii="Times New Roman" w:hAnsi="Times New Roman"/>
          <w:lang w:eastAsia="ru-RU"/>
        </w:rPr>
        <w:t>Б</w:t>
      </w:r>
      <w:r w:rsidR="006A3738" w:rsidRPr="00091FA3">
        <w:rPr>
          <w:rFonts w:ascii="Times New Roman" w:hAnsi="Times New Roman"/>
          <w:lang w:eastAsia="ru-RU"/>
        </w:rPr>
        <w:t xml:space="preserve">лагодарственными письмами. </w:t>
      </w:r>
    </w:p>
    <w:p w14:paraId="6219061F" w14:textId="77777777" w:rsidR="00091FA3" w:rsidRDefault="006A3738" w:rsidP="00091FA3">
      <w:pPr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7B7BD9">
        <w:rPr>
          <w:rFonts w:ascii="Times New Roman" w:hAnsi="Times New Roman"/>
          <w:bCs/>
        </w:rPr>
        <w:t>Наградные документы</w:t>
      </w:r>
      <w:r w:rsidRPr="007B7BD9">
        <w:rPr>
          <w:rFonts w:ascii="Times New Roman" w:hAnsi="Times New Roman"/>
        </w:rPr>
        <w:t xml:space="preserve"> участников и победителей </w:t>
      </w:r>
      <w:r w:rsidRPr="007B7BD9">
        <w:rPr>
          <w:rFonts w:ascii="Times New Roman" w:hAnsi="Times New Roman"/>
          <w:b/>
          <w:bCs/>
        </w:rPr>
        <w:t>заочного формата</w:t>
      </w:r>
      <w:r w:rsidRPr="007B7BD9">
        <w:rPr>
          <w:rFonts w:ascii="Times New Roman" w:hAnsi="Times New Roman"/>
        </w:rPr>
        <w:t xml:space="preserve"> Конкурса высылаются </w:t>
      </w:r>
      <w:r w:rsidRPr="007B7BD9">
        <w:rPr>
          <w:rFonts w:ascii="Times New Roman" w:hAnsi="Times New Roman"/>
          <w:b/>
          <w:bCs/>
        </w:rPr>
        <w:t>адресат</w:t>
      </w:r>
      <w:r w:rsidR="00CC1C90" w:rsidRPr="007B7BD9">
        <w:rPr>
          <w:rFonts w:ascii="Times New Roman" w:hAnsi="Times New Roman"/>
          <w:b/>
          <w:bCs/>
        </w:rPr>
        <w:t>ам</w:t>
      </w:r>
      <w:r w:rsidRPr="007B7BD9">
        <w:rPr>
          <w:rFonts w:ascii="Times New Roman" w:hAnsi="Times New Roman"/>
          <w:b/>
          <w:bCs/>
        </w:rPr>
        <w:t xml:space="preserve"> в электронном виде</w:t>
      </w:r>
      <w:r w:rsidR="00CC1C90" w:rsidRPr="007B7BD9">
        <w:rPr>
          <w:rFonts w:ascii="Times New Roman" w:hAnsi="Times New Roman"/>
          <w:b/>
          <w:bCs/>
        </w:rPr>
        <w:t xml:space="preserve"> в период с </w:t>
      </w:r>
      <w:r w:rsidR="00CC1C90" w:rsidRPr="007B7BD9">
        <w:rPr>
          <w:rFonts w:ascii="Times New Roman" w:hAnsi="Times New Roman"/>
          <w:b/>
          <w:bCs/>
          <w:lang w:eastAsia="ar-SA"/>
        </w:rPr>
        <w:t>13 по 19 декабря 2021 года.</w:t>
      </w:r>
      <w:r w:rsidR="00CC1C90" w:rsidRPr="007B7BD9">
        <w:rPr>
          <w:rFonts w:ascii="Times New Roman" w:hAnsi="Times New Roman"/>
          <w:lang w:eastAsia="ar-SA"/>
        </w:rPr>
        <w:t xml:space="preserve"> </w:t>
      </w:r>
    </w:p>
    <w:p w14:paraId="66D992B4" w14:textId="4554D26A" w:rsidR="00CC1C90" w:rsidRPr="00091FA3" w:rsidRDefault="006A3738" w:rsidP="00091FA3">
      <w:pPr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091FA3">
        <w:rPr>
          <w:rFonts w:ascii="Times New Roman" w:hAnsi="Times New Roman"/>
          <w:bCs/>
        </w:rPr>
        <w:t>Наградные документы</w:t>
      </w:r>
      <w:r w:rsidRPr="00091FA3">
        <w:rPr>
          <w:rFonts w:ascii="Times New Roman" w:hAnsi="Times New Roman"/>
          <w:lang w:eastAsia="ar-SA"/>
        </w:rPr>
        <w:t xml:space="preserve"> участников и победителей </w:t>
      </w:r>
      <w:r w:rsidRPr="00091FA3">
        <w:rPr>
          <w:rFonts w:ascii="Times New Roman" w:hAnsi="Times New Roman"/>
          <w:b/>
          <w:bCs/>
          <w:lang w:eastAsia="ar-SA"/>
        </w:rPr>
        <w:t>очного формата</w:t>
      </w:r>
      <w:r w:rsidR="00CC1C90" w:rsidRPr="00091FA3">
        <w:rPr>
          <w:rFonts w:ascii="Times New Roman" w:hAnsi="Times New Roman"/>
          <w:b/>
          <w:bCs/>
          <w:lang w:eastAsia="ar-SA"/>
        </w:rPr>
        <w:t xml:space="preserve"> </w:t>
      </w:r>
      <w:r w:rsidR="00CC1C90" w:rsidRPr="00091FA3">
        <w:rPr>
          <w:rFonts w:ascii="Times New Roman" w:hAnsi="Times New Roman"/>
          <w:lang w:eastAsia="ar-SA"/>
        </w:rPr>
        <w:t>Конкурса</w:t>
      </w:r>
      <w:r w:rsidR="00CC1C90" w:rsidRPr="00091FA3">
        <w:rPr>
          <w:rFonts w:ascii="Times New Roman" w:hAnsi="Times New Roman"/>
          <w:b/>
          <w:bCs/>
          <w:lang w:eastAsia="ar-SA"/>
        </w:rPr>
        <w:t xml:space="preserve">, помимо рассылки электронных вариантов в </w:t>
      </w:r>
      <w:r w:rsidR="00CC1C90" w:rsidRPr="00091FA3">
        <w:rPr>
          <w:rFonts w:ascii="Times New Roman" w:hAnsi="Times New Roman"/>
          <w:b/>
          <w:bCs/>
        </w:rPr>
        <w:t xml:space="preserve">период с </w:t>
      </w:r>
      <w:r w:rsidR="00CC1C90" w:rsidRPr="00091FA3">
        <w:rPr>
          <w:rFonts w:ascii="Times New Roman" w:hAnsi="Times New Roman"/>
          <w:b/>
          <w:bCs/>
          <w:lang w:eastAsia="ar-SA"/>
        </w:rPr>
        <w:t>13 по 19 декабря 2021 года</w:t>
      </w:r>
      <w:r w:rsidR="00CC1C90" w:rsidRPr="00091FA3">
        <w:rPr>
          <w:rFonts w:ascii="Times New Roman" w:hAnsi="Times New Roman"/>
          <w:lang w:eastAsia="ar-SA"/>
        </w:rPr>
        <w:t xml:space="preserve">, </w:t>
      </w:r>
      <w:r w:rsidRPr="00091FA3">
        <w:rPr>
          <w:rFonts w:ascii="Times New Roman" w:hAnsi="Times New Roman"/>
          <w:lang w:eastAsia="ar-SA"/>
        </w:rPr>
        <w:t xml:space="preserve">высылаются </w:t>
      </w:r>
      <w:r w:rsidRPr="00091FA3">
        <w:rPr>
          <w:rFonts w:ascii="Times New Roman" w:hAnsi="Times New Roman"/>
          <w:b/>
          <w:bCs/>
          <w:lang w:eastAsia="ar-SA"/>
        </w:rPr>
        <w:t xml:space="preserve">в </w:t>
      </w:r>
      <w:r w:rsidRPr="00091FA3">
        <w:rPr>
          <w:rFonts w:ascii="Times New Roman" w:hAnsi="Times New Roman"/>
          <w:b/>
          <w:bCs/>
          <w:lang w:eastAsia="ar-SA"/>
        </w:rPr>
        <w:lastRenderedPageBreak/>
        <w:t>печатном виде вместе с работами Почтой России в период с 17 января по 20 февраля 2022 года.</w:t>
      </w:r>
      <w:r w:rsidRPr="00091FA3">
        <w:rPr>
          <w:rFonts w:ascii="Times New Roman" w:hAnsi="Times New Roman"/>
          <w:lang w:eastAsia="ar-SA"/>
        </w:rPr>
        <w:t xml:space="preserve"> </w:t>
      </w:r>
    </w:p>
    <w:p w14:paraId="78B6C80C" w14:textId="2BABDF8C" w:rsidR="00AD6140" w:rsidRPr="007B7BD9" w:rsidRDefault="00AD6140" w:rsidP="00091FA3">
      <w:pPr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>Образ</w:t>
      </w:r>
      <w:r w:rsidR="006A3738"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>ец</w:t>
      </w:r>
      <w:r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Наградных материало</w:t>
      </w:r>
      <w:r w:rsidR="00633545"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в </w:t>
      </w:r>
      <w:r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>представлен на сайте</w:t>
      </w:r>
      <w:r w:rsidR="00A96EB5"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 </w:t>
      </w:r>
      <w:hyperlink r:id="rId8" w:history="1">
        <w:r w:rsidR="00A96EB5" w:rsidRPr="007B7BD9">
          <w:rPr>
            <w:rStyle w:val="a3"/>
            <w:rFonts w:ascii="Times New Roman" w:eastAsia="Times New Roman" w:hAnsi="Times New Roman"/>
            <w:color w:val="auto"/>
            <w:bdr w:val="none" w:sz="0" w:space="0" w:color="auto" w:frame="1"/>
            <w:lang w:eastAsia="ru-RU"/>
          </w:rPr>
          <w:t>https://www.art-ptica.ru/</w:t>
        </w:r>
      </w:hyperlink>
      <w:r w:rsidR="00A96EB5"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</w:t>
      </w:r>
      <w:r w:rsidR="006A3738"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>на странице Конкурса</w:t>
      </w:r>
      <w:r w:rsidR="00074C8F"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>.</w:t>
      </w:r>
    </w:p>
    <w:p w14:paraId="382136B5" w14:textId="2B4928C0" w:rsidR="00CC1C90" w:rsidRPr="007B7BD9" w:rsidRDefault="00CC1C90" w:rsidP="005E5197">
      <w:pPr>
        <w:spacing w:after="0" w:line="240" w:lineRule="auto"/>
        <w:jc w:val="both"/>
        <w:rPr>
          <w:rFonts w:ascii="Times New Roman" w:eastAsia="Times New Roman" w:hAnsi="Times New Roman"/>
          <w:bdr w:val="none" w:sz="0" w:space="0" w:color="auto" w:frame="1"/>
          <w:lang w:eastAsia="ru-RU"/>
        </w:rPr>
      </w:pPr>
    </w:p>
    <w:p w14:paraId="2A2AB1AE" w14:textId="3D11C607" w:rsidR="00CC1C90" w:rsidRPr="007B7BD9" w:rsidRDefault="00CC1C90" w:rsidP="005E5197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lang w:eastAsia="ar-SA"/>
        </w:rPr>
      </w:pPr>
      <w:bookmarkStart w:id="5" w:name="_Hlk82987912"/>
      <w:r w:rsidRPr="007B7BD9">
        <w:rPr>
          <w:rFonts w:ascii="Times New Roman" w:hAnsi="Times New Roman" w:cs="Times New Roman"/>
          <w:b/>
          <w:bCs/>
          <w:lang w:eastAsia="ar-SA"/>
        </w:rPr>
        <w:t>Финансовые условия Конкурса</w:t>
      </w:r>
      <w:r w:rsidR="0051380D" w:rsidRPr="007B7BD9">
        <w:rPr>
          <w:rFonts w:ascii="Times New Roman" w:hAnsi="Times New Roman" w:cs="Times New Roman"/>
          <w:b/>
          <w:bCs/>
          <w:lang w:eastAsia="ar-SA"/>
        </w:rPr>
        <w:t>:</w:t>
      </w:r>
    </w:p>
    <w:p w14:paraId="2032B0D4" w14:textId="75C98F2D" w:rsidR="00856AB0" w:rsidRPr="007B7BD9" w:rsidRDefault="00856AB0" w:rsidP="00091FA3">
      <w:pPr>
        <w:pStyle w:val="a4"/>
        <w:numPr>
          <w:ilvl w:val="1"/>
          <w:numId w:val="12"/>
        </w:numPr>
        <w:spacing w:after="0"/>
        <w:ind w:left="426" w:hanging="426"/>
        <w:rPr>
          <w:rFonts w:ascii="Times New Roman" w:hAnsi="Times New Roman"/>
          <w:lang w:eastAsia="ar-SA"/>
        </w:rPr>
      </w:pPr>
      <w:r w:rsidRPr="007B7BD9">
        <w:rPr>
          <w:rFonts w:ascii="Times New Roman" w:hAnsi="Times New Roman"/>
          <w:lang w:eastAsia="ar-SA"/>
        </w:rPr>
        <w:t xml:space="preserve">Формирование призового фонда Конкурса, расходы </w:t>
      </w:r>
      <w:r w:rsidR="00284E2C" w:rsidRPr="007B7BD9">
        <w:rPr>
          <w:rFonts w:ascii="Times New Roman" w:hAnsi="Times New Roman"/>
          <w:lang w:eastAsia="ar-SA"/>
        </w:rPr>
        <w:t>на техническое обеспечение работы сайта</w:t>
      </w:r>
      <w:r w:rsidRPr="007B7BD9">
        <w:rPr>
          <w:rFonts w:ascii="Times New Roman" w:hAnsi="Times New Roman"/>
          <w:lang w:eastAsia="ar-SA"/>
        </w:rPr>
        <w:t xml:space="preserve">, на </w:t>
      </w:r>
      <w:r w:rsidR="00284E2C" w:rsidRPr="007B7BD9">
        <w:rPr>
          <w:rFonts w:ascii="Times New Roman" w:hAnsi="Times New Roman"/>
          <w:lang w:eastAsia="ar-SA"/>
        </w:rPr>
        <w:t>оформление экспозиции</w:t>
      </w:r>
      <w:r w:rsidRPr="007B7BD9">
        <w:rPr>
          <w:rFonts w:ascii="Times New Roman" w:hAnsi="Times New Roman"/>
          <w:lang w:eastAsia="ar-SA"/>
        </w:rPr>
        <w:t>, на организацию церемонии награждения и т.д. организуются за счет поступивших оргвзносов от участников Конкурса</w:t>
      </w:r>
      <w:r w:rsidR="00687E39" w:rsidRPr="007B7BD9">
        <w:rPr>
          <w:rFonts w:ascii="Times New Roman" w:hAnsi="Times New Roman"/>
          <w:lang w:eastAsia="ar-SA"/>
        </w:rPr>
        <w:t xml:space="preserve"> и спонсорской поддержки. </w:t>
      </w:r>
    </w:p>
    <w:p w14:paraId="42C0045E" w14:textId="2DD6B035" w:rsidR="00CC1C90" w:rsidRPr="007B7BD9" w:rsidRDefault="00CC1C90" w:rsidP="00091FA3">
      <w:pPr>
        <w:pStyle w:val="a4"/>
        <w:numPr>
          <w:ilvl w:val="1"/>
          <w:numId w:val="12"/>
        </w:numPr>
        <w:spacing w:after="0"/>
        <w:ind w:left="426" w:hanging="426"/>
        <w:rPr>
          <w:rFonts w:ascii="Times New Roman" w:hAnsi="Times New Roman"/>
          <w:lang w:eastAsia="ar-SA"/>
        </w:rPr>
      </w:pPr>
      <w:r w:rsidRPr="007B7BD9">
        <w:rPr>
          <w:rFonts w:ascii="Times New Roman" w:hAnsi="Times New Roman"/>
          <w:lang w:eastAsia="ar-SA"/>
        </w:rPr>
        <w:t xml:space="preserve">Организационный взнос за участие в Конкурсе (независимо от формата участия) составляет </w:t>
      </w:r>
      <w:r w:rsidRPr="007B7BD9">
        <w:rPr>
          <w:rFonts w:ascii="Times New Roman" w:hAnsi="Times New Roman"/>
          <w:b/>
          <w:bCs/>
          <w:lang w:eastAsia="ar-SA"/>
        </w:rPr>
        <w:t xml:space="preserve">250 рублей за одну конкурсную работу. </w:t>
      </w:r>
    </w:p>
    <w:p w14:paraId="6ABEA27E" w14:textId="63A16C2E" w:rsidR="00CC1C90" w:rsidRPr="007B7BD9" w:rsidRDefault="00CC1C90" w:rsidP="00091FA3">
      <w:pPr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7B7BD9">
        <w:rPr>
          <w:rFonts w:ascii="Times New Roman" w:hAnsi="Times New Roman"/>
          <w:lang w:eastAsia="ar-SA"/>
        </w:rPr>
        <w:t xml:space="preserve">Для участников из </w:t>
      </w:r>
      <w:r w:rsidRPr="007B7BD9">
        <w:rPr>
          <w:rFonts w:ascii="Times New Roman" w:hAnsi="Times New Roman"/>
        </w:rPr>
        <w:t xml:space="preserve">стран ближнего и дальнего зарубежья </w:t>
      </w:r>
      <w:r w:rsidRPr="007B7BD9">
        <w:rPr>
          <w:rFonts w:ascii="Times New Roman" w:hAnsi="Times New Roman"/>
          <w:lang w:eastAsia="ar-SA"/>
        </w:rPr>
        <w:t xml:space="preserve">участие бесплатное. </w:t>
      </w:r>
    </w:p>
    <w:p w14:paraId="2E6CAD5E" w14:textId="7964E5EB" w:rsidR="00CC1C90" w:rsidRPr="007B7BD9" w:rsidRDefault="00C76F8A" w:rsidP="00091FA3">
      <w:pPr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7B7BD9">
        <w:rPr>
          <w:rFonts w:ascii="Times New Roman" w:hAnsi="Times New Roman"/>
          <w:shd w:val="clear" w:color="auto" w:fill="FFFFFF"/>
        </w:rPr>
        <w:t>Для детей</w:t>
      </w:r>
      <w:r w:rsidR="00CC1C90" w:rsidRPr="007B7BD9">
        <w:rPr>
          <w:rFonts w:ascii="Times New Roman" w:hAnsi="Times New Roman"/>
          <w:shd w:val="clear" w:color="auto" w:fill="FFFFFF"/>
        </w:rPr>
        <w:t xml:space="preserve"> с ограниченными возможностями</w:t>
      </w:r>
      <w:r w:rsidR="00CC1C90" w:rsidRPr="007B7BD9">
        <w:rPr>
          <w:rFonts w:ascii="Times New Roman" w:hAnsi="Times New Roman"/>
          <w:shd w:val="clear" w:color="auto" w:fill="F9F8EF"/>
        </w:rPr>
        <w:t xml:space="preserve"> </w:t>
      </w:r>
      <w:r w:rsidR="00CC1C90" w:rsidRPr="007B7BD9">
        <w:rPr>
          <w:rFonts w:ascii="Times New Roman" w:hAnsi="Times New Roman"/>
          <w:shd w:val="clear" w:color="auto" w:fill="FFFFFF"/>
        </w:rPr>
        <w:t>здоровья, дет</w:t>
      </w:r>
      <w:r w:rsidRPr="007B7BD9">
        <w:rPr>
          <w:rFonts w:ascii="Times New Roman" w:hAnsi="Times New Roman"/>
          <w:shd w:val="clear" w:color="auto" w:fill="FFFFFF"/>
        </w:rPr>
        <w:t>ей</w:t>
      </w:r>
      <w:r w:rsidR="00CC1C90" w:rsidRPr="007B7BD9">
        <w:rPr>
          <w:rFonts w:ascii="Times New Roman" w:hAnsi="Times New Roman"/>
          <w:shd w:val="clear" w:color="auto" w:fill="FFFFFF"/>
        </w:rPr>
        <w:t>-сирот, и дет</w:t>
      </w:r>
      <w:r w:rsidRPr="007B7BD9">
        <w:rPr>
          <w:rFonts w:ascii="Times New Roman" w:hAnsi="Times New Roman"/>
          <w:shd w:val="clear" w:color="auto" w:fill="FFFFFF"/>
        </w:rPr>
        <w:t>ей</w:t>
      </w:r>
      <w:r w:rsidR="00CC1C90" w:rsidRPr="007B7BD9">
        <w:rPr>
          <w:rFonts w:ascii="Times New Roman" w:hAnsi="Times New Roman"/>
          <w:shd w:val="clear" w:color="auto" w:fill="FFFFFF"/>
        </w:rPr>
        <w:t>, оставши</w:t>
      </w:r>
      <w:r w:rsidRPr="007B7BD9">
        <w:rPr>
          <w:rFonts w:ascii="Times New Roman" w:hAnsi="Times New Roman"/>
          <w:shd w:val="clear" w:color="auto" w:fill="FFFFFF"/>
        </w:rPr>
        <w:t>хся</w:t>
      </w:r>
      <w:r w:rsidR="00CC1C90" w:rsidRPr="007B7BD9">
        <w:rPr>
          <w:rFonts w:ascii="Times New Roman" w:hAnsi="Times New Roman"/>
          <w:shd w:val="clear" w:color="auto" w:fill="FFFFFF"/>
        </w:rPr>
        <w:t xml:space="preserve"> без попечения родителей, участ</w:t>
      </w:r>
      <w:r w:rsidRPr="007B7BD9">
        <w:rPr>
          <w:rFonts w:ascii="Times New Roman" w:hAnsi="Times New Roman"/>
          <w:shd w:val="clear" w:color="auto" w:fill="FFFFFF"/>
        </w:rPr>
        <w:t>ие</w:t>
      </w:r>
      <w:r w:rsidR="00CC1C90" w:rsidRPr="007B7BD9">
        <w:rPr>
          <w:rFonts w:ascii="Times New Roman" w:hAnsi="Times New Roman"/>
          <w:shd w:val="clear" w:color="auto" w:fill="FFFFFF"/>
        </w:rPr>
        <w:t xml:space="preserve"> в конкурсе бесплатно при предъявлении скан копии подтверждающего документа.</w:t>
      </w:r>
    </w:p>
    <w:p w14:paraId="551C1F0F" w14:textId="6D63BFC4" w:rsidR="0051380D" w:rsidRPr="007B7BD9" w:rsidRDefault="00C76F8A" w:rsidP="00091FA3">
      <w:pPr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7B7BD9">
        <w:rPr>
          <w:rFonts w:ascii="Times New Roman" w:hAnsi="Times New Roman"/>
          <w:shd w:val="clear" w:color="auto" w:fill="FFFFFF"/>
        </w:rPr>
        <w:t>Для детей</w:t>
      </w:r>
      <w:r w:rsidR="00CC1C90" w:rsidRPr="007B7BD9">
        <w:rPr>
          <w:rFonts w:ascii="Times New Roman" w:hAnsi="Times New Roman"/>
          <w:shd w:val="clear" w:color="auto" w:fill="FFFFFF"/>
        </w:rPr>
        <w:t xml:space="preserve"> из многодетных и малообеспеченных</w:t>
      </w:r>
      <w:r w:rsidR="00687E39" w:rsidRPr="007B7BD9">
        <w:rPr>
          <w:rFonts w:ascii="Times New Roman" w:hAnsi="Times New Roman"/>
          <w:shd w:val="clear" w:color="auto" w:fill="FFFFFF"/>
        </w:rPr>
        <w:t xml:space="preserve"> </w:t>
      </w:r>
      <w:r w:rsidR="00CC1C90" w:rsidRPr="007B7BD9">
        <w:rPr>
          <w:rFonts w:ascii="Times New Roman" w:hAnsi="Times New Roman"/>
          <w:shd w:val="clear" w:color="auto" w:fill="FFFFFF"/>
        </w:rPr>
        <w:t>семей</w:t>
      </w:r>
      <w:r w:rsidRPr="007B7BD9">
        <w:rPr>
          <w:rFonts w:ascii="Times New Roman" w:hAnsi="Times New Roman"/>
          <w:shd w:val="clear" w:color="auto" w:fill="FFFFFF"/>
        </w:rPr>
        <w:t xml:space="preserve"> </w:t>
      </w:r>
      <w:r w:rsidRPr="007B7BD9">
        <w:rPr>
          <w:rFonts w:ascii="Times New Roman" w:hAnsi="Times New Roman"/>
          <w:lang w:eastAsia="ar-SA"/>
        </w:rPr>
        <w:t xml:space="preserve">взнос за участие в Конкурсе </w:t>
      </w:r>
      <w:r w:rsidR="0051380D" w:rsidRPr="007B7BD9">
        <w:rPr>
          <w:rFonts w:ascii="Times New Roman" w:hAnsi="Times New Roman"/>
          <w:bCs/>
          <w:shd w:val="clear" w:color="auto" w:fill="FFFFFF"/>
        </w:rPr>
        <w:t>150 рублей</w:t>
      </w:r>
      <w:r w:rsidR="00CC1C90" w:rsidRPr="007B7BD9">
        <w:rPr>
          <w:rFonts w:ascii="Times New Roman" w:hAnsi="Times New Roman"/>
          <w:shd w:val="clear" w:color="auto" w:fill="FFFFFF"/>
        </w:rPr>
        <w:t xml:space="preserve"> при предъявлении скан копии подтверждающего документа.</w:t>
      </w:r>
    </w:p>
    <w:p w14:paraId="3602CD79" w14:textId="77777777" w:rsidR="00674599" w:rsidRPr="007B7BD9" w:rsidRDefault="00CC1C90" w:rsidP="00091FA3">
      <w:pPr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7B7BD9">
        <w:rPr>
          <w:rFonts w:ascii="Times New Roman" w:hAnsi="Times New Roman"/>
          <w:bCs/>
        </w:rPr>
        <w:t>Форма оплаты безналичная.</w:t>
      </w:r>
    </w:p>
    <w:p w14:paraId="621D1D00" w14:textId="77777777" w:rsidR="00C76F8A" w:rsidRPr="007B7BD9" w:rsidRDefault="00687E39" w:rsidP="00091FA3">
      <w:pPr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7B7BD9">
        <w:rPr>
          <w:rFonts w:ascii="Times New Roman" w:hAnsi="Times New Roman"/>
        </w:rPr>
        <w:t xml:space="preserve">Организационный взнос от физических лиц </w:t>
      </w:r>
      <w:r w:rsidR="00C76F8A" w:rsidRPr="007B7BD9">
        <w:rPr>
          <w:rFonts w:ascii="Times New Roman" w:hAnsi="Times New Roman"/>
        </w:rPr>
        <w:t xml:space="preserve">принимается в день оформления заявки </w:t>
      </w:r>
      <w:r w:rsidRPr="007B7BD9">
        <w:rPr>
          <w:rFonts w:ascii="Times New Roman" w:hAnsi="Times New Roman"/>
        </w:rPr>
        <w:t>через онлайн-форму на сайте</w:t>
      </w:r>
      <w:r w:rsidR="00C76F8A" w:rsidRPr="007B7BD9">
        <w:rPr>
          <w:rFonts w:ascii="Times New Roman" w:hAnsi="Times New Roman"/>
        </w:rPr>
        <w:t>.</w:t>
      </w:r>
    </w:p>
    <w:p w14:paraId="387AA765" w14:textId="7C083C75" w:rsidR="00674599" w:rsidRPr="007B7BD9" w:rsidRDefault="00674599" w:rsidP="00091FA3">
      <w:pPr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7B7BD9">
        <w:rPr>
          <w:rFonts w:ascii="Times New Roman" w:hAnsi="Times New Roman"/>
        </w:rPr>
        <w:t>Организационный взнос</w:t>
      </w:r>
      <w:r w:rsidR="00C76F8A" w:rsidRPr="007B7BD9">
        <w:rPr>
          <w:rFonts w:ascii="Times New Roman" w:hAnsi="Times New Roman"/>
        </w:rPr>
        <w:t xml:space="preserve"> от учреждений принимается</w:t>
      </w:r>
      <w:r w:rsidRPr="007B7BD9">
        <w:rPr>
          <w:rFonts w:ascii="Times New Roman" w:hAnsi="Times New Roman"/>
        </w:rPr>
        <w:t xml:space="preserve"> до 28 </w:t>
      </w:r>
      <w:r w:rsidR="00687E39" w:rsidRPr="007B7BD9">
        <w:rPr>
          <w:rFonts w:ascii="Times New Roman" w:hAnsi="Times New Roman"/>
        </w:rPr>
        <w:t>ноября</w:t>
      </w:r>
      <w:r w:rsidRPr="007B7BD9">
        <w:rPr>
          <w:rFonts w:ascii="Times New Roman" w:hAnsi="Times New Roman"/>
        </w:rPr>
        <w:t xml:space="preserve"> 2021 года</w:t>
      </w:r>
      <w:r w:rsidR="00C76F8A" w:rsidRPr="007B7BD9">
        <w:rPr>
          <w:rFonts w:ascii="Times New Roman" w:hAnsi="Times New Roman"/>
        </w:rPr>
        <w:t xml:space="preserve"> </w:t>
      </w:r>
      <w:r w:rsidRPr="007B7BD9">
        <w:rPr>
          <w:rFonts w:ascii="Times New Roman" w:hAnsi="Times New Roman"/>
        </w:rPr>
        <w:t xml:space="preserve">по реквизитам </w:t>
      </w:r>
      <w:bookmarkStart w:id="6" w:name="_Hlk82981242"/>
      <w:r w:rsidRPr="007B7BD9">
        <w:rPr>
          <w:rFonts w:ascii="Times New Roman" w:hAnsi="Times New Roman"/>
        </w:rPr>
        <w:t>(Деятельность самозанятого регулируется Федеральным законом от 27.11.2018 № 422-ФЗ</w:t>
      </w:r>
      <w:bookmarkEnd w:id="6"/>
      <w:r w:rsidR="00091FA3">
        <w:rPr>
          <w:rFonts w:ascii="Times New Roman" w:hAnsi="Times New Roman"/>
        </w:rPr>
        <w:t>)</w:t>
      </w:r>
    </w:p>
    <w:bookmarkEnd w:id="5"/>
    <w:p w14:paraId="54FC8661" w14:textId="76BC102D" w:rsidR="00052634" w:rsidRPr="007B7BD9" w:rsidRDefault="00052634" w:rsidP="005E51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</w:p>
    <w:p w14:paraId="6F95B1C9" w14:textId="1271329E" w:rsidR="00633545" w:rsidRPr="007B7BD9" w:rsidRDefault="00633545" w:rsidP="005E5197">
      <w:pPr>
        <w:pStyle w:val="a4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/>
          <w:b/>
          <w:lang w:eastAsia="ar-SA"/>
        </w:rPr>
      </w:pPr>
      <w:bookmarkStart w:id="7" w:name="_Hlk82988389"/>
      <w:r w:rsidRPr="007B7BD9">
        <w:rPr>
          <w:rFonts w:ascii="Times New Roman" w:hAnsi="Times New Roman"/>
          <w:b/>
          <w:lang w:eastAsia="ar-SA"/>
        </w:rPr>
        <w:t>Обработка персональных данных участников конкурса</w:t>
      </w:r>
      <w:bookmarkStart w:id="8" w:name="_Hlk55672204"/>
      <w:r w:rsidRPr="007B7BD9">
        <w:rPr>
          <w:rFonts w:ascii="Times New Roman" w:hAnsi="Times New Roman"/>
          <w:b/>
          <w:lang w:eastAsia="ar-SA"/>
        </w:rPr>
        <w:t>:</w:t>
      </w:r>
    </w:p>
    <w:bookmarkEnd w:id="8"/>
    <w:p w14:paraId="03A9960E" w14:textId="401C24F4" w:rsidR="00C77E47" w:rsidRPr="007B7BD9" w:rsidRDefault="00C77E47" w:rsidP="005E5197">
      <w:pPr>
        <w:numPr>
          <w:ilvl w:val="1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7B7BD9">
        <w:rPr>
          <w:rFonts w:ascii="Times New Roman" w:eastAsia="Times New Roman" w:hAnsi="Times New Roman"/>
          <w:lang w:eastAsia="ru-RU"/>
        </w:rPr>
        <w:t xml:space="preserve">Фактом своего участия в Конкурсе участники и их законные представители, в соответствии со ст. 3 Федерального закона от 27.07.2006 N 152-ФЗ </w:t>
      </w:r>
      <w:r w:rsidR="00CE4B9A" w:rsidRPr="007B7BD9">
        <w:rPr>
          <w:rFonts w:ascii="Times New Roman" w:eastAsia="Times New Roman" w:hAnsi="Times New Roman"/>
          <w:lang w:eastAsia="ru-RU"/>
        </w:rPr>
        <w:t>«</w:t>
      </w:r>
      <w:r w:rsidRPr="007B7BD9">
        <w:rPr>
          <w:rFonts w:ascii="Times New Roman" w:eastAsia="Times New Roman" w:hAnsi="Times New Roman"/>
          <w:lang w:eastAsia="ru-RU"/>
        </w:rPr>
        <w:t>О персональных данных</w:t>
      </w:r>
      <w:r w:rsidR="00CE4B9A" w:rsidRPr="007B7BD9">
        <w:rPr>
          <w:rFonts w:ascii="Times New Roman" w:eastAsia="Times New Roman" w:hAnsi="Times New Roman"/>
          <w:lang w:eastAsia="ru-RU"/>
        </w:rPr>
        <w:t>»</w:t>
      </w:r>
      <w:r w:rsidRPr="007B7BD9">
        <w:rPr>
          <w:rFonts w:ascii="Times New Roman" w:eastAsia="Times New Roman" w:hAnsi="Times New Roman"/>
          <w:lang w:eastAsia="ru-RU"/>
        </w:rPr>
        <w:t xml:space="preserve">, дают полное согласие Организаторам Конкурса на обработку </w:t>
      </w:r>
      <w:r w:rsidR="00C76F8A" w:rsidRPr="007B7BD9">
        <w:rPr>
          <w:rFonts w:ascii="Times New Roman" w:eastAsia="Times New Roman" w:hAnsi="Times New Roman"/>
          <w:lang w:eastAsia="ru-RU"/>
        </w:rPr>
        <w:t xml:space="preserve">и хранение </w:t>
      </w:r>
      <w:r w:rsidRPr="007B7BD9">
        <w:rPr>
          <w:rFonts w:ascii="Times New Roman" w:eastAsia="Times New Roman" w:hAnsi="Times New Roman"/>
          <w:lang w:eastAsia="ru-RU"/>
        </w:rPr>
        <w:t>персональных данных, указанных в регистрационной анкете.</w:t>
      </w:r>
    </w:p>
    <w:p w14:paraId="1BEE4B77" w14:textId="77777777" w:rsidR="00C77E47" w:rsidRPr="007B7BD9" w:rsidRDefault="00C77E47" w:rsidP="005E5197">
      <w:pPr>
        <w:numPr>
          <w:ilvl w:val="1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7B7BD9">
        <w:rPr>
          <w:rFonts w:ascii="Times New Roman" w:eastAsia="Times New Roman" w:hAnsi="Times New Roman"/>
          <w:lang w:eastAsia="ru-RU"/>
        </w:rPr>
        <w:t>Персональные данные участников Конкурса используются организаторами исключительно в целях осуществления организации и проведения Конкурса.</w:t>
      </w:r>
    </w:p>
    <w:p w14:paraId="01436EEF" w14:textId="77777777" w:rsidR="0051380D" w:rsidRPr="007B7BD9" w:rsidRDefault="00C77E47" w:rsidP="005E5197">
      <w:pPr>
        <w:numPr>
          <w:ilvl w:val="1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7B7BD9">
        <w:rPr>
          <w:rFonts w:ascii="Times New Roman" w:eastAsia="Times New Roman" w:hAnsi="Times New Roman"/>
          <w:lang w:eastAsia="ru-RU"/>
        </w:rPr>
        <w:t>Организаторы обеспечивают конфиденциальность персональных данных участников Конкурса в установленном законодательством Российской Федерации порядке.</w:t>
      </w:r>
    </w:p>
    <w:p w14:paraId="506DB194" w14:textId="77777777" w:rsidR="0051380D" w:rsidRPr="007B7BD9" w:rsidRDefault="0051380D" w:rsidP="005E519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14:paraId="54400761" w14:textId="0902EC5F" w:rsidR="00052634" w:rsidRPr="007B7BD9" w:rsidRDefault="00052634" w:rsidP="005E519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B7BD9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 xml:space="preserve">Куратор </w:t>
      </w:r>
      <w:r w:rsidR="0051380D" w:rsidRPr="007B7BD9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Конкурса</w:t>
      </w:r>
      <w:r w:rsidRPr="007B7BD9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:</w:t>
      </w:r>
    </w:p>
    <w:p w14:paraId="256776BE" w14:textId="742558F1" w:rsidR="0051380D" w:rsidRPr="007B7BD9" w:rsidRDefault="0051380D" w:rsidP="005E51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  <w:r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Организатор конкурсно-выставочных проектов </w:t>
      </w:r>
      <w:r w:rsidR="002A4AD6"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СМИ </w:t>
      </w:r>
      <w:r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МЦТР </w:t>
      </w:r>
      <w:r w:rsidR="00CE4B9A"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>«</w:t>
      </w:r>
      <w:r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>Арт Птица</w:t>
      </w:r>
      <w:r w:rsidR="00CE4B9A"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>»</w:t>
      </w:r>
      <w:r w:rsidR="00052634"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</w:t>
      </w:r>
    </w:p>
    <w:p w14:paraId="0D5899FE" w14:textId="0D4B862F" w:rsidR="00052634" w:rsidRPr="007B7BD9" w:rsidRDefault="00052634" w:rsidP="005E51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  <w:r w:rsidRPr="007B7BD9">
        <w:rPr>
          <w:rFonts w:ascii="Times New Roman" w:eastAsia="Times New Roman" w:hAnsi="Times New Roman"/>
          <w:bdr w:val="none" w:sz="0" w:space="0" w:color="auto" w:frame="1"/>
          <w:lang w:eastAsia="ru-RU"/>
        </w:rPr>
        <w:t>Коробчинская Полина Игоревна</w:t>
      </w:r>
    </w:p>
    <w:p w14:paraId="58747E28" w14:textId="37D9D519" w:rsidR="0051380D" w:rsidRPr="007B7BD9" w:rsidRDefault="00052634" w:rsidP="002A4AD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7B7BD9">
        <w:rPr>
          <w:rFonts w:ascii="Times New Roman" w:eastAsia="Times New Roman" w:hAnsi="Times New Roman"/>
          <w:lang w:eastAsia="ru-RU"/>
        </w:rPr>
        <w:t xml:space="preserve">ap.konkurs@yandex.ru  </w:t>
      </w:r>
    </w:p>
    <w:p w14:paraId="4C47289C" w14:textId="09A46A10" w:rsidR="0051380D" w:rsidRPr="007B7BD9" w:rsidRDefault="00052634" w:rsidP="002A4AD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7B7BD9">
        <w:rPr>
          <w:rFonts w:ascii="Times New Roman" w:eastAsia="Times New Roman" w:hAnsi="Times New Roman"/>
          <w:lang w:eastAsia="ru-RU"/>
        </w:rPr>
        <w:t>8-912-383-85-09</w:t>
      </w:r>
    </w:p>
    <w:p w14:paraId="5AC20C6F" w14:textId="6CE2F881" w:rsidR="0051380D" w:rsidRPr="007B7BD9" w:rsidRDefault="0051380D" w:rsidP="002A4AD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7B7BD9">
        <w:rPr>
          <w:rFonts w:ascii="Times New Roman" w:eastAsia="Times New Roman" w:hAnsi="Times New Roman"/>
          <w:lang w:eastAsia="ru-RU"/>
        </w:rPr>
        <w:t>График работы: понедельник – пятница до</w:t>
      </w:r>
      <w:r w:rsidR="003918FF" w:rsidRPr="007B7BD9">
        <w:rPr>
          <w:rFonts w:ascii="Times New Roman" w:eastAsia="Times New Roman" w:hAnsi="Times New Roman"/>
          <w:lang w:eastAsia="ru-RU"/>
        </w:rPr>
        <w:t xml:space="preserve"> с 10.00 до</w:t>
      </w:r>
      <w:r w:rsidRPr="007B7BD9">
        <w:rPr>
          <w:rFonts w:ascii="Times New Roman" w:eastAsia="Times New Roman" w:hAnsi="Times New Roman"/>
          <w:lang w:eastAsia="ru-RU"/>
        </w:rPr>
        <w:t xml:space="preserve"> 19.00; </w:t>
      </w:r>
      <w:r w:rsidR="006F0543">
        <w:rPr>
          <w:rFonts w:ascii="Times New Roman" w:eastAsia="Times New Roman" w:hAnsi="Times New Roman"/>
          <w:lang w:eastAsia="ru-RU"/>
        </w:rPr>
        <w:t xml:space="preserve">суббота, </w:t>
      </w:r>
      <w:r w:rsidRPr="007B7BD9">
        <w:rPr>
          <w:rFonts w:ascii="Times New Roman" w:eastAsia="Times New Roman" w:hAnsi="Times New Roman"/>
          <w:lang w:eastAsia="ru-RU"/>
        </w:rPr>
        <w:t>воскресенье - выходной.</w:t>
      </w:r>
    </w:p>
    <w:bookmarkEnd w:id="7"/>
    <w:p w14:paraId="5815D7F8" w14:textId="6163E101" w:rsidR="00EB249E" w:rsidRPr="007B7BD9" w:rsidRDefault="00EB249E" w:rsidP="00EB249E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</w:pPr>
    </w:p>
    <w:p w14:paraId="7E025EF1" w14:textId="309F32F3" w:rsidR="00C77E47" w:rsidRPr="007B7BD9" w:rsidRDefault="00C77E47" w:rsidP="00C77E47">
      <w:pPr>
        <w:pStyle w:val="a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67274A2" w14:textId="4FF15B51" w:rsidR="006813F9" w:rsidRPr="007B7BD9" w:rsidRDefault="006813F9" w:rsidP="00C77E47">
      <w:pPr>
        <w:pStyle w:val="a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4924EA" w14:textId="061A13D5" w:rsidR="006813F9" w:rsidRPr="007B7BD9" w:rsidRDefault="006813F9" w:rsidP="00C77E47">
      <w:pPr>
        <w:pStyle w:val="a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4477BF" w14:textId="04B2CA69" w:rsidR="006813F9" w:rsidRPr="007B7BD9" w:rsidRDefault="006813F9" w:rsidP="00856AB0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56CD68" w14:textId="02CF41C5" w:rsidR="006813F9" w:rsidRPr="007B7BD9" w:rsidRDefault="006813F9" w:rsidP="000703A0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1AE254" w14:textId="7669A075" w:rsidR="00284E2C" w:rsidRPr="007B7BD9" w:rsidRDefault="00284E2C" w:rsidP="000703A0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D3DA795" w14:textId="5152DB5D" w:rsidR="00284E2C" w:rsidRPr="007B7BD9" w:rsidRDefault="00284E2C" w:rsidP="000703A0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2B66FA0" w14:textId="5BE53C18" w:rsidR="00284E2C" w:rsidRPr="007B7BD9" w:rsidRDefault="00284E2C" w:rsidP="000703A0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3F3F03" w14:textId="69EF6CED" w:rsidR="00284E2C" w:rsidRDefault="00284E2C" w:rsidP="000703A0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32ADF2" w14:textId="3047DB55" w:rsidR="00091FA3" w:rsidRDefault="00091FA3" w:rsidP="000703A0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B60B1E" w14:textId="15D5636E" w:rsidR="00091FA3" w:rsidRDefault="00091FA3" w:rsidP="000703A0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542B28" w14:textId="56088036" w:rsidR="00091FA3" w:rsidRDefault="00091FA3" w:rsidP="000703A0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2B79ED" w14:textId="61F1388F" w:rsidR="00091FA3" w:rsidRDefault="00091FA3" w:rsidP="000703A0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13C061" w14:textId="56C841CC" w:rsidR="00091FA3" w:rsidRDefault="00091FA3" w:rsidP="000703A0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9112FD" w14:textId="77777777" w:rsidR="00091FA3" w:rsidRPr="007B7BD9" w:rsidRDefault="00091FA3" w:rsidP="000703A0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24149DB" w14:textId="66CFFB2B" w:rsidR="003918FF" w:rsidRDefault="003918FF" w:rsidP="00856AB0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5D62EE3" w14:textId="14671DAF" w:rsidR="00E4373E" w:rsidRDefault="00E4373E" w:rsidP="00E4373E">
      <w:pPr>
        <w:pStyle w:val="a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79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 w:rsidR="00091FA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14:paraId="64D1B69E" w14:textId="79DBA9AD" w:rsidR="00E4373E" w:rsidRDefault="00E4373E" w:rsidP="00E437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09411D" w14:textId="77777777" w:rsidR="00630F75" w:rsidRPr="00307939" w:rsidRDefault="00630F75" w:rsidP="00E437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ED8542" w14:textId="55A48AC5" w:rsidR="00856AB0" w:rsidRPr="000703A0" w:rsidRDefault="00856AB0" w:rsidP="00630F75">
      <w:pPr>
        <w:spacing w:after="0"/>
        <w:jc w:val="center"/>
        <w:rPr>
          <w:rFonts w:ascii="Times New Roman" w:hAnsi="Times New Roman"/>
          <w:b/>
        </w:rPr>
      </w:pPr>
      <w:bookmarkStart w:id="9" w:name="_Hlk82988983"/>
      <w:r w:rsidRPr="000703A0">
        <w:rPr>
          <w:rFonts w:ascii="Times New Roman" w:hAnsi="Times New Roman"/>
          <w:b/>
        </w:rPr>
        <w:t>КОЛЛЕКТИВНАЯ</w:t>
      </w:r>
      <w:r w:rsidR="00630F75">
        <w:rPr>
          <w:rFonts w:ascii="Times New Roman" w:hAnsi="Times New Roman"/>
          <w:b/>
        </w:rPr>
        <w:t xml:space="preserve"> </w:t>
      </w:r>
      <w:r w:rsidRPr="000703A0">
        <w:rPr>
          <w:rFonts w:ascii="Times New Roman" w:hAnsi="Times New Roman"/>
          <w:b/>
        </w:rPr>
        <w:t xml:space="preserve">РЕГИСТРАЦИОННАЯ ЗАЯВКА </w:t>
      </w:r>
    </w:p>
    <w:p w14:paraId="6B1DFEEE" w14:textId="77777777" w:rsidR="00856AB0" w:rsidRPr="000703A0" w:rsidRDefault="00856AB0" w:rsidP="00856AB0">
      <w:pPr>
        <w:spacing w:after="0"/>
        <w:jc w:val="center"/>
        <w:rPr>
          <w:rFonts w:ascii="Times New Roman" w:hAnsi="Times New Roman"/>
          <w:b/>
        </w:rPr>
      </w:pPr>
      <w:r w:rsidRPr="000703A0">
        <w:rPr>
          <w:rFonts w:ascii="Times New Roman" w:hAnsi="Times New Roman"/>
          <w:b/>
        </w:rPr>
        <w:t xml:space="preserve">ОТ УЧРЕЖДЕНИЯ </w:t>
      </w:r>
    </w:p>
    <w:tbl>
      <w:tblPr>
        <w:tblW w:w="106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370"/>
        <w:gridCol w:w="597"/>
        <w:gridCol w:w="254"/>
        <w:gridCol w:w="4282"/>
        <w:gridCol w:w="1417"/>
        <w:gridCol w:w="1134"/>
      </w:tblGrid>
      <w:tr w:rsidR="00856AB0" w:rsidRPr="000703A0" w14:paraId="65D1D7D3" w14:textId="77777777" w:rsidTr="008145B6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78C9D503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Учебное заведение</w:t>
            </w:r>
            <w:r w:rsidRPr="000703A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14:paraId="71FDCB4C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Cs/>
                <w:color w:val="A6A6A6"/>
                <w:lang w:eastAsia="ru-RU"/>
              </w:rPr>
              <w:t>СОКРАЩЕННОЕ название</w:t>
            </w:r>
            <w:r w:rsidRPr="000703A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306D2283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6AB0" w:rsidRPr="000703A0" w14:paraId="365DBB50" w14:textId="77777777" w:rsidTr="008145B6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3E51AA7F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Учебное заведение</w:t>
            </w:r>
          </w:p>
          <w:p w14:paraId="5E0692BE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0703A0">
              <w:rPr>
                <w:rFonts w:ascii="Times New Roman" w:eastAsia="Times New Roman" w:hAnsi="Times New Roman"/>
                <w:bCs/>
                <w:color w:val="A6A6A6"/>
                <w:lang w:eastAsia="ru-RU"/>
              </w:rPr>
              <w:t>ПОЛНОЕ название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3D385D3D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6AB0" w:rsidRPr="000703A0" w14:paraId="2BF93EF8" w14:textId="77777777" w:rsidTr="008145B6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44E7B0D9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Город, страна</w:t>
            </w:r>
            <w:r w:rsidRPr="000703A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077844EF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6AB0" w:rsidRPr="000703A0" w14:paraId="0F065F27" w14:textId="77777777" w:rsidTr="008145B6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13F18823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Руководитель учебного учреждения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34006A9A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6AB0" w:rsidRPr="000703A0" w14:paraId="5B1FE583" w14:textId="77777777" w:rsidTr="008145B6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027D2068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Телефон для связи, ФИО ответственного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1550E2F7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6AB0" w:rsidRPr="000703A0" w14:paraId="20269D19" w14:textId="77777777" w:rsidTr="008145B6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71B4C3E1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e-mail 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3ECB8127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6AB0" w:rsidRPr="000703A0" w14:paraId="79587CC2" w14:textId="77777777" w:rsidTr="008145B6">
        <w:tc>
          <w:tcPr>
            <w:tcW w:w="3574" w:type="dxa"/>
            <w:gridSpan w:val="3"/>
            <w:shd w:val="clear" w:color="auto" w:fill="auto"/>
          </w:tcPr>
          <w:p w14:paraId="04657917" w14:textId="77777777" w:rsidR="00856AB0" w:rsidRPr="000703A0" w:rsidRDefault="00856AB0" w:rsidP="00814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Возврат работ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43E312E4" w14:textId="780AEBA3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CE4B9A">
              <w:rPr>
                <w:rFonts w:ascii="Times New Roman" w:eastAsia="Times New Roman" w:hAnsi="Times New Roman"/>
                <w:b/>
                <w:color w:val="808080"/>
                <w:lang w:eastAsia="ru-RU"/>
              </w:rPr>
              <w:t>(</w:t>
            </w:r>
            <w:r w:rsidR="00CE4B9A" w:rsidRPr="00CE4B9A">
              <w:rPr>
                <w:rFonts w:ascii="Times New Roman" w:eastAsia="Times New Roman" w:hAnsi="Times New Roman"/>
                <w:b/>
                <w:color w:val="808080"/>
                <w:lang w:eastAsia="ru-RU"/>
              </w:rPr>
              <w:t>указать один из способов</w:t>
            </w:r>
            <w:r w:rsidRPr="00CE4B9A">
              <w:rPr>
                <w:rFonts w:ascii="Times New Roman" w:eastAsia="Times New Roman" w:hAnsi="Times New Roman"/>
                <w:b/>
                <w:color w:val="808080"/>
                <w:lang w:eastAsia="ru-RU"/>
              </w:rPr>
              <w:t>:</w:t>
            </w:r>
            <w:r w:rsidRPr="000703A0">
              <w:rPr>
                <w:rFonts w:ascii="Times New Roman" w:eastAsia="Times New Roman" w:hAnsi="Times New Roman"/>
                <w:bCs/>
                <w:color w:val="808080"/>
                <w:lang w:eastAsia="ru-RU"/>
              </w:rPr>
              <w:t xml:space="preserve"> отправка работ по почте, самовывоз, без возврата)</w:t>
            </w:r>
          </w:p>
        </w:tc>
      </w:tr>
      <w:tr w:rsidR="00856AB0" w:rsidRPr="000703A0" w14:paraId="6B129C59" w14:textId="77777777" w:rsidTr="008145B6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52B706B3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Полный почтовый адрес и данные получателя</w:t>
            </w:r>
            <w:r w:rsidRPr="000703A0">
              <w:rPr>
                <w:rFonts w:ascii="Times New Roman" w:eastAsia="Times New Roman" w:hAnsi="Times New Roman"/>
                <w:bCs/>
                <w:color w:val="808080"/>
                <w:lang w:eastAsia="ru-RU"/>
              </w:rPr>
              <w:t xml:space="preserve">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5288F457" w14:textId="282656F3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Cs/>
                <w:color w:val="808080"/>
                <w:lang w:eastAsia="ru-RU"/>
              </w:rPr>
              <w:t>при очном участии обязательно указать</w:t>
            </w:r>
            <w:r w:rsidR="00CE4B9A">
              <w:rPr>
                <w:rFonts w:ascii="Times New Roman" w:eastAsia="Times New Roman" w:hAnsi="Times New Roman"/>
                <w:bCs/>
                <w:color w:val="808080"/>
                <w:lang w:eastAsia="ru-RU"/>
              </w:rPr>
              <w:t>.</w:t>
            </w:r>
          </w:p>
        </w:tc>
      </w:tr>
      <w:tr w:rsidR="00856AB0" w:rsidRPr="000703A0" w14:paraId="44B0094E" w14:textId="77777777" w:rsidTr="008145B6">
        <w:tc>
          <w:tcPr>
            <w:tcW w:w="607" w:type="dxa"/>
            <w:shd w:val="clear" w:color="auto" w:fill="auto"/>
          </w:tcPr>
          <w:p w14:paraId="4404EE01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70" w:type="dxa"/>
            <w:shd w:val="clear" w:color="auto" w:fill="auto"/>
          </w:tcPr>
          <w:p w14:paraId="0C2B76F4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Ф.И. </w:t>
            </w:r>
            <w:r w:rsidRPr="00630F75">
              <w:rPr>
                <w:rFonts w:ascii="Times New Roman" w:eastAsia="Times New Roman" w:hAnsi="Times New Roman"/>
                <w:b/>
                <w:color w:val="808080"/>
                <w:sz w:val="18"/>
                <w:szCs w:val="18"/>
                <w:lang w:eastAsia="ru-RU"/>
              </w:rPr>
              <w:t>(без отчества)</w:t>
            </w:r>
          </w:p>
          <w:p w14:paraId="7A7F3944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участника</w:t>
            </w:r>
          </w:p>
          <w:p w14:paraId="7DC4E29B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5364CB9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Возраст</w:t>
            </w:r>
          </w:p>
          <w:p w14:paraId="0F2A04CA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(лет)</w:t>
            </w:r>
          </w:p>
        </w:tc>
        <w:tc>
          <w:tcPr>
            <w:tcW w:w="4282" w:type="dxa"/>
            <w:tcBorders>
              <w:right w:val="single" w:sz="4" w:space="0" w:color="auto"/>
            </w:tcBorders>
            <w:shd w:val="clear" w:color="auto" w:fill="auto"/>
          </w:tcPr>
          <w:p w14:paraId="5A0679F8" w14:textId="6BBD9A95" w:rsidR="00856AB0" w:rsidRPr="00630F75" w:rsidRDefault="00CE4B9A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="00856AB0" w:rsidRPr="00630F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Название работы</w:t>
            </w:r>
            <w:r w:rsidRPr="00630F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  <w:p w14:paraId="45820EF6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Должность куратора</w:t>
            </w:r>
          </w:p>
          <w:p w14:paraId="2984D47A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ФИО куратора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80F61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Номинация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6D2EBE1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color w:val="767171" w:themeColor="background2" w:themeShade="80"/>
                <w:sz w:val="18"/>
                <w:szCs w:val="18"/>
                <w:lang w:eastAsia="ru-RU"/>
              </w:rPr>
              <w:t>Конкурсный номер</w:t>
            </w:r>
          </w:p>
        </w:tc>
      </w:tr>
      <w:tr w:rsidR="00856AB0" w:rsidRPr="000703A0" w14:paraId="0AE22ACA" w14:textId="77777777" w:rsidTr="008145B6">
        <w:tc>
          <w:tcPr>
            <w:tcW w:w="607" w:type="dxa"/>
            <w:shd w:val="clear" w:color="auto" w:fill="auto"/>
          </w:tcPr>
          <w:p w14:paraId="3061C4C3" w14:textId="77777777" w:rsidR="00856AB0" w:rsidRPr="000703A0" w:rsidRDefault="00856AB0" w:rsidP="008145B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14:paraId="31C634FF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color w:val="808080"/>
                <w:sz w:val="18"/>
                <w:szCs w:val="18"/>
                <w:lang w:eastAsia="ru-RU"/>
              </w:rPr>
              <w:t xml:space="preserve">Иванов Иван 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BEBF168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color w:val="808080"/>
                <w:sz w:val="18"/>
                <w:szCs w:val="18"/>
                <w:lang w:eastAsia="ru-RU"/>
              </w:rPr>
              <w:t xml:space="preserve">8 лет </w:t>
            </w:r>
          </w:p>
        </w:tc>
        <w:tc>
          <w:tcPr>
            <w:tcW w:w="4282" w:type="dxa"/>
            <w:tcBorders>
              <w:right w:val="single" w:sz="4" w:space="0" w:color="auto"/>
            </w:tcBorders>
            <w:shd w:val="clear" w:color="auto" w:fill="auto"/>
          </w:tcPr>
          <w:p w14:paraId="4598E34B" w14:textId="32546358" w:rsidR="00856AB0" w:rsidRPr="00630F75" w:rsidRDefault="00CE4B9A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color w:val="808080"/>
                <w:sz w:val="18"/>
                <w:szCs w:val="18"/>
                <w:lang w:eastAsia="ru-RU"/>
              </w:rPr>
              <w:t>«</w:t>
            </w:r>
            <w:r w:rsidR="00856AB0" w:rsidRPr="00630F75">
              <w:rPr>
                <w:rFonts w:ascii="Times New Roman" w:eastAsia="Times New Roman" w:hAnsi="Times New Roman"/>
                <w:color w:val="808080"/>
                <w:sz w:val="18"/>
                <w:szCs w:val="18"/>
                <w:lang w:eastAsia="ru-RU"/>
              </w:rPr>
              <w:t>Название в кавычках</w:t>
            </w:r>
            <w:r w:rsidRPr="00630F75">
              <w:rPr>
                <w:rFonts w:ascii="Times New Roman" w:eastAsia="Times New Roman" w:hAnsi="Times New Roman"/>
                <w:color w:val="808080"/>
                <w:sz w:val="18"/>
                <w:szCs w:val="18"/>
                <w:lang w:eastAsia="ru-RU"/>
              </w:rPr>
              <w:t>»</w:t>
            </w:r>
          </w:p>
          <w:p w14:paraId="15549D26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color w:val="808080"/>
                <w:sz w:val="18"/>
                <w:szCs w:val="18"/>
                <w:lang w:eastAsia="ru-RU"/>
              </w:rPr>
              <w:t>Преподаватель Иванова Александра Ивановна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D79AB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color w:val="808080"/>
                <w:sz w:val="18"/>
                <w:szCs w:val="18"/>
                <w:lang w:eastAsia="ru-RU"/>
              </w:rPr>
              <w:t>Натюрморт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7D17E2D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color w:val="767171" w:themeColor="background2" w:themeShade="80"/>
                <w:sz w:val="18"/>
                <w:szCs w:val="18"/>
                <w:lang w:eastAsia="ru-RU"/>
              </w:rPr>
              <w:t xml:space="preserve">Заполняется организатором </w:t>
            </w:r>
          </w:p>
        </w:tc>
      </w:tr>
      <w:tr w:rsidR="00856AB0" w:rsidRPr="000703A0" w14:paraId="2BD7BFFD" w14:textId="77777777" w:rsidTr="008145B6">
        <w:tc>
          <w:tcPr>
            <w:tcW w:w="607" w:type="dxa"/>
            <w:shd w:val="clear" w:color="auto" w:fill="auto"/>
          </w:tcPr>
          <w:p w14:paraId="219041D4" w14:textId="77777777" w:rsidR="00856AB0" w:rsidRPr="000703A0" w:rsidRDefault="00856AB0" w:rsidP="008145B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14:paraId="363A2F91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13FA770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right w:val="single" w:sz="4" w:space="0" w:color="auto"/>
            </w:tcBorders>
            <w:shd w:val="clear" w:color="auto" w:fill="auto"/>
          </w:tcPr>
          <w:p w14:paraId="320764C1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11DB2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5CD30DA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645BB5A" w14:textId="246C89A6" w:rsidR="00856AB0" w:rsidRDefault="00856AB0" w:rsidP="00856AB0">
      <w:pPr>
        <w:spacing w:after="0"/>
        <w:rPr>
          <w:rFonts w:ascii="Times New Roman" w:hAnsi="Times New Roman"/>
          <w:b/>
        </w:rPr>
      </w:pPr>
    </w:p>
    <w:p w14:paraId="72E97639" w14:textId="01696F82" w:rsidR="00630F75" w:rsidRDefault="00630F75" w:rsidP="00856AB0">
      <w:pPr>
        <w:spacing w:after="0"/>
        <w:rPr>
          <w:rFonts w:ascii="Times New Roman" w:hAnsi="Times New Roman"/>
          <w:b/>
        </w:rPr>
      </w:pPr>
    </w:p>
    <w:p w14:paraId="44E77903" w14:textId="77777777" w:rsidR="00630F75" w:rsidRPr="000703A0" w:rsidRDefault="00630F75" w:rsidP="00856AB0">
      <w:pPr>
        <w:spacing w:after="0"/>
        <w:rPr>
          <w:rFonts w:ascii="Times New Roman" w:hAnsi="Times New Roman"/>
          <w:b/>
        </w:rPr>
      </w:pPr>
    </w:p>
    <w:p w14:paraId="780658CB" w14:textId="5A6467BF" w:rsidR="00856AB0" w:rsidRPr="000703A0" w:rsidRDefault="00856AB0" w:rsidP="00630F75">
      <w:pPr>
        <w:spacing w:after="0"/>
        <w:jc w:val="center"/>
        <w:rPr>
          <w:rFonts w:ascii="Times New Roman" w:hAnsi="Times New Roman"/>
          <w:b/>
        </w:rPr>
      </w:pPr>
      <w:r w:rsidRPr="000703A0">
        <w:rPr>
          <w:rFonts w:ascii="Times New Roman" w:hAnsi="Times New Roman"/>
          <w:b/>
        </w:rPr>
        <w:t>РЕГИСТРАЦИОННАЯ ЗАЯВКА</w:t>
      </w:r>
      <w:r w:rsidR="00630F75">
        <w:rPr>
          <w:rFonts w:ascii="Times New Roman" w:hAnsi="Times New Roman"/>
          <w:b/>
        </w:rPr>
        <w:t xml:space="preserve"> </w:t>
      </w:r>
      <w:r w:rsidRPr="000703A0">
        <w:rPr>
          <w:rFonts w:ascii="Times New Roman" w:hAnsi="Times New Roman"/>
          <w:b/>
        </w:rPr>
        <w:t>ОТ ПРЕПОДАВАТЕЛЯ</w:t>
      </w:r>
    </w:p>
    <w:tbl>
      <w:tblPr>
        <w:tblW w:w="106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370"/>
        <w:gridCol w:w="597"/>
        <w:gridCol w:w="254"/>
        <w:gridCol w:w="4282"/>
        <w:gridCol w:w="1417"/>
        <w:gridCol w:w="1134"/>
      </w:tblGrid>
      <w:tr w:rsidR="00856AB0" w:rsidRPr="000703A0" w14:paraId="75709053" w14:textId="77777777" w:rsidTr="008145B6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26896094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Город, страна</w:t>
            </w:r>
            <w:r w:rsidRPr="000703A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7F4AD8EA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6AB0" w:rsidRPr="000703A0" w14:paraId="41F590A5" w14:textId="77777777" w:rsidTr="008145B6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7A5DC226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Руководитель учебного учреждения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79EE31B3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6AB0" w:rsidRPr="000703A0" w14:paraId="1A0DB478" w14:textId="77777777" w:rsidTr="008145B6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04BAE416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Телефон для связи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10CCC0D0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6AB0" w:rsidRPr="000703A0" w14:paraId="3930C0CA" w14:textId="77777777" w:rsidTr="008145B6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1AD12F52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e-mail 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66111A74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6AB0" w:rsidRPr="000703A0" w14:paraId="61C05C65" w14:textId="77777777" w:rsidTr="008145B6">
        <w:tc>
          <w:tcPr>
            <w:tcW w:w="3574" w:type="dxa"/>
            <w:gridSpan w:val="3"/>
            <w:shd w:val="clear" w:color="auto" w:fill="auto"/>
          </w:tcPr>
          <w:p w14:paraId="1E60C766" w14:textId="77777777" w:rsidR="00856AB0" w:rsidRPr="000703A0" w:rsidRDefault="00856AB0" w:rsidP="00814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Возврат работ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01CE4882" w14:textId="25858AFD" w:rsidR="00856AB0" w:rsidRPr="000703A0" w:rsidRDefault="00CE4B9A" w:rsidP="008145B6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CE4B9A">
              <w:rPr>
                <w:rFonts w:ascii="Times New Roman" w:eastAsia="Times New Roman" w:hAnsi="Times New Roman"/>
                <w:b/>
                <w:color w:val="808080"/>
                <w:lang w:eastAsia="ru-RU"/>
              </w:rPr>
              <w:t>(указать один из способов:</w:t>
            </w:r>
            <w:r w:rsidRPr="000703A0">
              <w:rPr>
                <w:rFonts w:ascii="Times New Roman" w:eastAsia="Times New Roman" w:hAnsi="Times New Roman"/>
                <w:bCs/>
                <w:color w:val="808080"/>
                <w:lang w:eastAsia="ru-RU"/>
              </w:rPr>
              <w:t xml:space="preserve"> отправка работ по почте, самовывоз, без возврата)</w:t>
            </w:r>
          </w:p>
        </w:tc>
      </w:tr>
      <w:tr w:rsidR="00856AB0" w:rsidRPr="000703A0" w14:paraId="6721D4D2" w14:textId="77777777" w:rsidTr="008145B6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2BA57F3D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Полный почтовый адрес и данные получателя</w:t>
            </w:r>
            <w:r w:rsidRPr="000703A0">
              <w:rPr>
                <w:rFonts w:ascii="Times New Roman" w:eastAsia="Times New Roman" w:hAnsi="Times New Roman"/>
                <w:bCs/>
                <w:color w:val="808080"/>
                <w:lang w:eastAsia="ru-RU"/>
              </w:rPr>
              <w:t xml:space="preserve">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070F0AE6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Cs/>
                <w:color w:val="808080"/>
                <w:lang w:eastAsia="ru-RU"/>
              </w:rPr>
              <w:t>при очном участии обязательно указать!</w:t>
            </w:r>
          </w:p>
        </w:tc>
      </w:tr>
      <w:tr w:rsidR="00856AB0" w:rsidRPr="000703A0" w14:paraId="5A9CD1AB" w14:textId="77777777" w:rsidTr="008145B6">
        <w:tc>
          <w:tcPr>
            <w:tcW w:w="607" w:type="dxa"/>
            <w:shd w:val="clear" w:color="auto" w:fill="auto"/>
          </w:tcPr>
          <w:p w14:paraId="17EE7022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70" w:type="dxa"/>
            <w:shd w:val="clear" w:color="auto" w:fill="auto"/>
          </w:tcPr>
          <w:p w14:paraId="315074C9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Ф.И. </w:t>
            </w:r>
            <w:r w:rsidRPr="00630F75">
              <w:rPr>
                <w:rFonts w:ascii="Times New Roman" w:eastAsia="Times New Roman" w:hAnsi="Times New Roman"/>
                <w:b/>
                <w:color w:val="808080"/>
                <w:sz w:val="18"/>
                <w:szCs w:val="18"/>
                <w:lang w:eastAsia="ru-RU"/>
              </w:rPr>
              <w:t>(без отчества)</w:t>
            </w:r>
          </w:p>
          <w:p w14:paraId="769D11D7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участника</w:t>
            </w:r>
          </w:p>
          <w:p w14:paraId="02C2689C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733D3C1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Возраст</w:t>
            </w:r>
          </w:p>
          <w:p w14:paraId="1A4F7DF7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(лет)</w:t>
            </w:r>
          </w:p>
        </w:tc>
        <w:tc>
          <w:tcPr>
            <w:tcW w:w="4282" w:type="dxa"/>
            <w:tcBorders>
              <w:right w:val="single" w:sz="4" w:space="0" w:color="auto"/>
            </w:tcBorders>
            <w:shd w:val="clear" w:color="auto" w:fill="auto"/>
          </w:tcPr>
          <w:p w14:paraId="76A03808" w14:textId="49550DAC" w:rsidR="00856AB0" w:rsidRPr="00630F75" w:rsidRDefault="00CE4B9A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="00856AB0" w:rsidRPr="00630F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Название работы</w:t>
            </w:r>
            <w:r w:rsidRPr="00630F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  <w:p w14:paraId="7B9279CC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Должность куратора</w:t>
            </w:r>
          </w:p>
          <w:p w14:paraId="3D5780B8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ФИО куратора </w:t>
            </w:r>
          </w:p>
          <w:p w14:paraId="60F1E530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Название учреждения </w:t>
            </w:r>
          </w:p>
          <w:p w14:paraId="3AF2542E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Населенный пункт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43835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Номинация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A3D3EBE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color w:val="767171" w:themeColor="background2" w:themeShade="80"/>
                <w:sz w:val="18"/>
                <w:szCs w:val="18"/>
                <w:lang w:eastAsia="ru-RU"/>
              </w:rPr>
              <w:t>Конкурсный номер</w:t>
            </w:r>
          </w:p>
        </w:tc>
      </w:tr>
      <w:tr w:rsidR="00856AB0" w:rsidRPr="000703A0" w14:paraId="6D4BC1B1" w14:textId="77777777" w:rsidTr="008145B6">
        <w:tc>
          <w:tcPr>
            <w:tcW w:w="607" w:type="dxa"/>
            <w:shd w:val="clear" w:color="auto" w:fill="auto"/>
          </w:tcPr>
          <w:p w14:paraId="4D24745F" w14:textId="77777777" w:rsidR="00856AB0" w:rsidRPr="000703A0" w:rsidRDefault="00856AB0" w:rsidP="008145B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14:paraId="0A9145E5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color w:val="808080"/>
                <w:sz w:val="18"/>
                <w:szCs w:val="18"/>
                <w:lang w:eastAsia="ru-RU"/>
              </w:rPr>
              <w:t xml:space="preserve">Иванов Иван 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2330C74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color w:val="808080"/>
                <w:sz w:val="18"/>
                <w:szCs w:val="18"/>
                <w:lang w:eastAsia="ru-RU"/>
              </w:rPr>
              <w:t xml:space="preserve">8 лет </w:t>
            </w:r>
          </w:p>
        </w:tc>
        <w:tc>
          <w:tcPr>
            <w:tcW w:w="4282" w:type="dxa"/>
            <w:tcBorders>
              <w:right w:val="single" w:sz="4" w:space="0" w:color="auto"/>
            </w:tcBorders>
            <w:shd w:val="clear" w:color="auto" w:fill="auto"/>
          </w:tcPr>
          <w:p w14:paraId="7B7182B2" w14:textId="7E3C64E4" w:rsidR="00856AB0" w:rsidRPr="00630F75" w:rsidRDefault="00CE4B9A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color w:val="808080"/>
                <w:sz w:val="18"/>
                <w:szCs w:val="18"/>
                <w:lang w:eastAsia="ru-RU"/>
              </w:rPr>
              <w:t>«</w:t>
            </w:r>
            <w:r w:rsidR="00856AB0" w:rsidRPr="00630F75">
              <w:rPr>
                <w:rFonts w:ascii="Times New Roman" w:eastAsia="Times New Roman" w:hAnsi="Times New Roman"/>
                <w:color w:val="808080"/>
                <w:sz w:val="18"/>
                <w:szCs w:val="18"/>
                <w:lang w:eastAsia="ru-RU"/>
              </w:rPr>
              <w:t>Название в кавычках</w:t>
            </w:r>
            <w:r w:rsidRPr="00630F75">
              <w:rPr>
                <w:rFonts w:ascii="Times New Roman" w:eastAsia="Times New Roman" w:hAnsi="Times New Roman"/>
                <w:color w:val="808080"/>
                <w:sz w:val="18"/>
                <w:szCs w:val="18"/>
                <w:lang w:eastAsia="ru-RU"/>
              </w:rPr>
              <w:t>»</w:t>
            </w:r>
          </w:p>
          <w:p w14:paraId="4CAFEE96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color w:val="808080"/>
                <w:sz w:val="18"/>
                <w:szCs w:val="18"/>
                <w:lang w:eastAsia="ru-RU"/>
              </w:rPr>
              <w:t>Преподаватель Иванова Александра Ивановна</w:t>
            </w:r>
          </w:p>
          <w:p w14:paraId="1460CE15" w14:textId="5A9253B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color w:val="808080"/>
                <w:sz w:val="18"/>
                <w:szCs w:val="18"/>
                <w:lang w:eastAsia="ru-RU"/>
              </w:rPr>
              <w:t xml:space="preserve">МАУ ДО </w:t>
            </w:r>
            <w:r w:rsidR="00CE4B9A" w:rsidRPr="00630F75">
              <w:rPr>
                <w:rFonts w:ascii="Times New Roman" w:eastAsia="Times New Roman" w:hAnsi="Times New Roman"/>
                <w:color w:val="808080"/>
                <w:sz w:val="18"/>
                <w:szCs w:val="18"/>
                <w:lang w:eastAsia="ru-RU"/>
              </w:rPr>
              <w:t>«</w:t>
            </w:r>
            <w:r w:rsidRPr="00630F75">
              <w:rPr>
                <w:rFonts w:ascii="Times New Roman" w:eastAsia="Times New Roman" w:hAnsi="Times New Roman"/>
                <w:color w:val="808080"/>
                <w:sz w:val="18"/>
                <w:szCs w:val="18"/>
                <w:lang w:eastAsia="ru-RU"/>
              </w:rPr>
              <w:t>ДШИ</w:t>
            </w:r>
            <w:r w:rsidR="00CE4B9A" w:rsidRPr="00630F75">
              <w:rPr>
                <w:rFonts w:ascii="Times New Roman" w:eastAsia="Times New Roman" w:hAnsi="Times New Roman"/>
                <w:color w:val="808080"/>
                <w:sz w:val="18"/>
                <w:szCs w:val="18"/>
                <w:lang w:eastAsia="ru-RU"/>
              </w:rPr>
              <w:t>»</w:t>
            </w:r>
          </w:p>
          <w:p w14:paraId="60CEAA15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color w:val="808080"/>
                <w:sz w:val="18"/>
                <w:szCs w:val="18"/>
                <w:lang w:eastAsia="ru-RU"/>
              </w:rPr>
              <w:t xml:space="preserve">город Москва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FD924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color w:val="808080"/>
                <w:sz w:val="18"/>
                <w:szCs w:val="18"/>
                <w:lang w:eastAsia="ru-RU"/>
              </w:rPr>
              <w:t>Натюрморт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F1A4166" w14:textId="77777777" w:rsidR="00856AB0" w:rsidRPr="00630F75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67171" w:themeColor="background2" w:themeShade="80"/>
                <w:sz w:val="18"/>
                <w:szCs w:val="18"/>
                <w:lang w:eastAsia="ru-RU"/>
              </w:rPr>
            </w:pPr>
            <w:r w:rsidRPr="00630F75">
              <w:rPr>
                <w:rFonts w:ascii="Times New Roman" w:eastAsia="Times New Roman" w:hAnsi="Times New Roman"/>
                <w:color w:val="767171" w:themeColor="background2" w:themeShade="80"/>
                <w:sz w:val="18"/>
                <w:szCs w:val="18"/>
                <w:lang w:eastAsia="ru-RU"/>
              </w:rPr>
              <w:t xml:space="preserve">Заполняется организатором </w:t>
            </w:r>
          </w:p>
        </w:tc>
      </w:tr>
      <w:tr w:rsidR="00856AB0" w:rsidRPr="000703A0" w14:paraId="6B235228" w14:textId="77777777" w:rsidTr="008145B6">
        <w:tc>
          <w:tcPr>
            <w:tcW w:w="607" w:type="dxa"/>
            <w:shd w:val="clear" w:color="auto" w:fill="auto"/>
          </w:tcPr>
          <w:p w14:paraId="0E5282C3" w14:textId="77777777" w:rsidR="00856AB0" w:rsidRPr="000703A0" w:rsidRDefault="00856AB0" w:rsidP="008145B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14:paraId="0E6F3634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B7F27AE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right w:val="single" w:sz="4" w:space="0" w:color="auto"/>
            </w:tcBorders>
            <w:shd w:val="clear" w:color="auto" w:fill="auto"/>
          </w:tcPr>
          <w:p w14:paraId="3822204B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DAE2C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94F880E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05C84D3" w14:textId="7F1A3710" w:rsidR="00856AB0" w:rsidRDefault="00856AB0" w:rsidP="00856AB0">
      <w:pPr>
        <w:spacing w:after="0"/>
        <w:rPr>
          <w:rFonts w:ascii="Times New Roman" w:hAnsi="Times New Roman"/>
          <w:b/>
        </w:rPr>
      </w:pPr>
    </w:p>
    <w:p w14:paraId="2BBF575A" w14:textId="6686D8F5" w:rsidR="00630F75" w:rsidRDefault="00630F75" w:rsidP="00856AB0">
      <w:pPr>
        <w:spacing w:after="0"/>
        <w:rPr>
          <w:rFonts w:ascii="Times New Roman" w:hAnsi="Times New Roman"/>
          <w:b/>
        </w:rPr>
      </w:pPr>
    </w:p>
    <w:p w14:paraId="5E3E10DC" w14:textId="0E19AA4E" w:rsidR="00630F75" w:rsidRDefault="00630F75" w:rsidP="00856AB0">
      <w:pPr>
        <w:spacing w:after="0"/>
        <w:rPr>
          <w:rFonts w:ascii="Times New Roman" w:hAnsi="Times New Roman"/>
          <w:b/>
        </w:rPr>
      </w:pPr>
    </w:p>
    <w:p w14:paraId="09A738C6" w14:textId="6F39AD83" w:rsidR="00630F75" w:rsidRDefault="00630F75" w:rsidP="00856AB0">
      <w:pPr>
        <w:spacing w:after="0"/>
        <w:rPr>
          <w:rFonts w:ascii="Times New Roman" w:hAnsi="Times New Roman"/>
          <w:b/>
        </w:rPr>
      </w:pPr>
    </w:p>
    <w:p w14:paraId="70FB759B" w14:textId="77777777" w:rsidR="00630F75" w:rsidRDefault="00630F75" w:rsidP="00856AB0">
      <w:pPr>
        <w:spacing w:after="0"/>
        <w:rPr>
          <w:rFonts w:ascii="Times New Roman" w:hAnsi="Times New Roman"/>
          <w:b/>
        </w:rPr>
      </w:pPr>
    </w:p>
    <w:p w14:paraId="18606261" w14:textId="77777777" w:rsidR="00856AB0" w:rsidRPr="000703A0" w:rsidRDefault="00856AB0" w:rsidP="00856AB0">
      <w:pPr>
        <w:spacing w:after="0"/>
        <w:jc w:val="center"/>
        <w:rPr>
          <w:rFonts w:ascii="Times New Roman" w:hAnsi="Times New Roman"/>
          <w:b/>
        </w:rPr>
      </w:pPr>
    </w:p>
    <w:p w14:paraId="44AAE0E8" w14:textId="77777777" w:rsidR="00856AB0" w:rsidRPr="000703A0" w:rsidRDefault="00856AB0" w:rsidP="00856AB0">
      <w:pPr>
        <w:spacing w:after="0"/>
        <w:jc w:val="center"/>
        <w:rPr>
          <w:rFonts w:ascii="Times New Roman" w:hAnsi="Times New Roman"/>
          <w:b/>
        </w:rPr>
      </w:pPr>
      <w:r w:rsidRPr="000703A0">
        <w:rPr>
          <w:rFonts w:ascii="Times New Roman" w:hAnsi="Times New Roman"/>
          <w:b/>
        </w:rPr>
        <w:t xml:space="preserve">РЕГИСТРАЦИОННАЯ ЗАЯВКА </w:t>
      </w:r>
    </w:p>
    <w:p w14:paraId="6A82EA90" w14:textId="77777777" w:rsidR="00856AB0" w:rsidRPr="000703A0" w:rsidRDefault="00856AB0" w:rsidP="00856AB0">
      <w:pPr>
        <w:spacing w:after="0"/>
        <w:jc w:val="center"/>
        <w:rPr>
          <w:rFonts w:ascii="Times New Roman" w:hAnsi="Times New Roman"/>
          <w:b/>
        </w:rPr>
      </w:pPr>
      <w:r w:rsidRPr="000703A0">
        <w:rPr>
          <w:rFonts w:ascii="Times New Roman" w:hAnsi="Times New Roman"/>
          <w:b/>
        </w:rPr>
        <w:t>ИНДИВИДУАЛЬНОГО УЧАСТНИКА</w:t>
      </w:r>
    </w:p>
    <w:tbl>
      <w:tblPr>
        <w:tblW w:w="106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370"/>
        <w:gridCol w:w="597"/>
        <w:gridCol w:w="254"/>
        <w:gridCol w:w="4282"/>
        <w:gridCol w:w="1417"/>
        <w:gridCol w:w="1134"/>
      </w:tblGrid>
      <w:tr w:rsidR="00856AB0" w:rsidRPr="000703A0" w14:paraId="4C03A548" w14:textId="77777777" w:rsidTr="008145B6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3B6D7EB0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Город, страна</w:t>
            </w:r>
            <w:r w:rsidRPr="000703A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72A200BF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6AB0" w:rsidRPr="000703A0" w14:paraId="2D508ADA" w14:textId="77777777" w:rsidTr="008145B6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42E8ABC6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Телефон для связи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7312A4FE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6AB0" w:rsidRPr="000703A0" w14:paraId="08210688" w14:textId="77777777" w:rsidTr="008145B6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05EB9A4D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e-mail 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3A8B2BED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6AB0" w:rsidRPr="000703A0" w14:paraId="2465C652" w14:textId="77777777" w:rsidTr="008145B6">
        <w:tc>
          <w:tcPr>
            <w:tcW w:w="3574" w:type="dxa"/>
            <w:gridSpan w:val="3"/>
            <w:shd w:val="clear" w:color="auto" w:fill="auto"/>
          </w:tcPr>
          <w:p w14:paraId="7604444D" w14:textId="77777777" w:rsidR="00856AB0" w:rsidRPr="000703A0" w:rsidRDefault="00856AB0" w:rsidP="008145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Возврат работ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1CBD4752" w14:textId="064DDF30" w:rsidR="00856AB0" w:rsidRPr="000703A0" w:rsidRDefault="00CE4B9A" w:rsidP="008145B6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CE4B9A">
              <w:rPr>
                <w:rFonts w:ascii="Times New Roman" w:eastAsia="Times New Roman" w:hAnsi="Times New Roman"/>
                <w:b/>
                <w:color w:val="808080"/>
                <w:lang w:eastAsia="ru-RU"/>
              </w:rPr>
              <w:t>(указать один из способов:</w:t>
            </w:r>
            <w:r w:rsidRPr="000703A0">
              <w:rPr>
                <w:rFonts w:ascii="Times New Roman" w:eastAsia="Times New Roman" w:hAnsi="Times New Roman"/>
                <w:bCs/>
                <w:color w:val="808080"/>
                <w:lang w:eastAsia="ru-RU"/>
              </w:rPr>
              <w:t xml:space="preserve"> отправка работ по почте, самовывоз, без возврата)</w:t>
            </w:r>
          </w:p>
        </w:tc>
      </w:tr>
      <w:tr w:rsidR="00856AB0" w:rsidRPr="000703A0" w14:paraId="7AEB1FBA" w14:textId="77777777" w:rsidTr="008145B6">
        <w:trPr>
          <w:trHeight w:val="335"/>
        </w:trPr>
        <w:tc>
          <w:tcPr>
            <w:tcW w:w="3574" w:type="dxa"/>
            <w:gridSpan w:val="3"/>
            <w:shd w:val="clear" w:color="auto" w:fill="auto"/>
          </w:tcPr>
          <w:p w14:paraId="6F75EDBC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Полный почтовый адрес и данные получателя</w:t>
            </w:r>
            <w:r w:rsidRPr="000703A0">
              <w:rPr>
                <w:rFonts w:ascii="Times New Roman" w:eastAsia="Times New Roman" w:hAnsi="Times New Roman"/>
                <w:bCs/>
                <w:color w:val="808080"/>
                <w:lang w:eastAsia="ru-RU"/>
              </w:rPr>
              <w:t xml:space="preserve"> 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1A2E3D1C" w14:textId="77777777" w:rsidR="00856AB0" w:rsidRPr="000703A0" w:rsidRDefault="00856AB0" w:rsidP="008145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Cs/>
                <w:color w:val="808080"/>
                <w:lang w:eastAsia="ru-RU"/>
              </w:rPr>
              <w:t>при очном участии обязательно указать!</w:t>
            </w:r>
          </w:p>
        </w:tc>
      </w:tr>
      <w:tr w:rsidR="00856AB0" w:rsidRPr="000703A0" w14:paraId="5518E8A1" w14:textId="77777777" w:rsidTr="008145B6">
        <w:tc>
          <w:tcPr>
            <w:tcW w:w="607" w:type="dxa"/>
            <w:shd w:val="clear" w:color="auto" w:fill="auto"/>
          </w:tcPr>
          <w:p w14:paraId="292D2A7E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70" w:type="dxa"/>
            <w:shd w:val="clear" w:color="auto" w:fill="auto"/>
          </w:tcPr>
          <w:p w14:paraId="44C3EA6E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Ф.И. </w:t>
            </w:r>
            <w:r w:rsidRPr="000703A0">
              <w:rPr>
                <w:rFonts w:ascii="Times New Roman" w:eastAsia="Times New Roman" w:hAnsi="Times New Roman"/>
                <w:b/>
                <w:color w:val="808080"/>
                <w:lang w:eastAsia="ru-RU"/>
              </w:rPr>
              <w:t>(без отчества)</w:t>
            </w:r>
          </w:p>
          <w:p w14:paraId="2B0562D1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 участника</w:t>
            </w:r>
          </w:p>
          <w:p w14:paraId="08ACB223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43AA3C2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Возраст</w:t>
            </w:r>
          </w:p>
          <w:p w14:paraId="38A92869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>(лет)</w:t>
            </w:r>
          </w:p>
        </w:tc>
        <w:tc>
          <w:tcPr>
            <w:tcW w:w="4282" w:type="dxa"/>
            <w:tcBorders>
              <w:right w:val="single" w:sz="4" w:space="0" w:color="auto"/>
            </w:tcBorders>
            <w:shd w:val="clear" w:color="auto" w:fill="auto"/>
          </w:tcPr>
          <w:p w14:paraId="4C80234E" w14:textId="1CFB89D1" w:rsidR="00856AB0" w:rsidRPr="000703A0" w:rsidRDefault="00CE4B9A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="00856AB0" w:rsidRPr="000703A0">
              <w:rPr>
                <w:rFonts w:ascii="Times New Roman" w:eastAsia="Times New Roman" w:hAnsi="Times New Roman"/>
                <w:b/>
                <w:lang w:eastAsia="ru-RU"/>
              </w:rPr>
              <w:t>Название работы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14:paraId="6AD73509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81F8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b/>
                <w:lang w:eastAsia="ru-RU"/>
              </w:rPr>
              <w:t xml:space="preserve">Номинация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CF8EFEB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  <w:t>Конкурсный номер</w:t>
            </w:r>
          </w:p>
        </w:tc>
      </w:tr>
      <w:tr w:rsidR="00856AB0" w:rsidRPr="000703A0" w14:paraId="716ED074" w14:textId="77777777" w:rsidTr="008145B6">
        <w:tc>
          <w:tcPr>
            <w:tcW w:w="607" w:type="dxa"/>
            <w:shd w:val="clear" w:color="auto" w:fill="auto"/>
          </w:tcPr>
          <w:p w14:paraId="37A155A9" w14:textId="77777777" w:rsidR="00856AB0" w:rsidRPr="000703A0" w:rsidRDefault="00856AB0" w:rsidP="008145B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14:paraId="436000D2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 xml:space="preserve">Иванов Иван 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50C5C9E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 xml:space="preserve">8 лет </w:t>
            </w:r>
          </w:p>
        </w:tc>
        <w:tc>
          <w:tcPr>
            <w:tcW w:w="4282" w:type="dxa"/>
            <w:tcBorders>
              <w:right w:val="single" w:sz="4" w:space="0" w:color="auto"/>
            </w:tcBorders>
            <w:shd w:val="clear" w:color="auto" w:fill="auto"/>
          </w:tcPr>
          <w:p w14:paraId="5649FB8E" w14:textId="48000A86" w:rsidR="00856AB0" w:rsidRPr="000703A0" w:rsidRDefault="00CE4B9A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  <w:r>
              <w:rPr>
                <w:rFonts w:ascii="Times New Roman" w:eastAsia="Times New Roman" w:hAnsi="Times New Roman"/>
                <w:color w:val="808080"/>
                <w:lang w:eastAsia="ru-RU"/>
              </w:rPr>
              <w:t>«</w:t>
            </w:r>
            <w:r w:rsidR="00856AB0"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>Название в кавычках</w:t>
            </w:r>
            <w:r>
              <w:rPr>
                <w:rFonts w:ascii="Times New Roman" w:eastAsia="Times New Roman" w:hAnsi="Times New Roman"/>
                <w:color w:val="808080"/>
                <w:lang w:eastAsia="ru-RU"/>
              </w:rPr>
              <w:t>»</w:t>
            </w:r>
          </w:p>
          <w:p w14:paraId="6F444E79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37AA2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808080"/>
                <w:lang w:eastAsia="ru-RU"/>
              </w:rPr>
              <w:t>Натюрморт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1046A4D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 w:rsidRPr="000703A0"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  <w:t xml:space="preserve">Заполняется организатором </w:t>
            </w:r>
          </w:p>
        </w:tc>
      </w:tr>
      <w:tr w:rsidR="00856AB0" w:rsidRPr="000703A0" w14:paraId="50E6F74A" w14:textId="77777777" w:rsidTr="008145B6">
        <w:tc>
          <w:tcPr>
            <w:tcW w:w="607" w:type="dxa"/>
            <w:shd w:val="clear" w:color="auto" w:fill="auto"/>
          </w:tcPr>
          <w:p w14:paraId="433FF318" w14:textId="77777777" w:rsidR="00856AB0" w:rsidRPr="000703A0" w:rsidRDefault="00856AB0" w:rsidP="008145B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14:paraId="075DAA6D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F5FCEBF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right w:val="single" w:sz="4" w:space="0" w:color="auto"/>
            </w:tcBorders>
            <w:shd w:val="clear" w:color="auto" w:fill="auto"/>
          </w:tcPr>
          <w:p w14:paraId="098B433E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F4A6F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FF764E7" w14:textId="77777777" w:rsidR="00856AB0" w:rsidRPr="000703A0" w:rsidRDefault="00856AB0" w:rsidP="0081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7A9B803" w14:textId="665ECAD0" w:rsidR="00856AB0" w:rsidRDefault="00856AB0" w:rsidP="00856AB0">
      <w:pPr>
        <w:spacing w:after="0"/>
        <w:rPr>
          <w:rFonts w:ascii="Times New Roman" w:hAnsi="Times New Roman"/>
          <w:sz w:val="28"/>
          <w:szCs w:val="28"/>
        </w:rPr>
      </w:pPr>
    </w:p>
    <w:p w14:paraId="5D976FB8" w14:textId="555955D6" w:rsidR="00630F75" w:rsidRDefault="00630F75" w:rsidP="00856AB0">
      <w:pPr>
        <w:spacing w:after="0"/>
        <w:rPr>
          <w:rFonts w:ascii="Times New Roman" w:hAnsi="Times New Roman"/>
          <w:sz w:val="28"/>
          <w:szCs w:val="28"/>
        </w:rPr>
      </w:pPr>
    </w:p>
    <w:p w14:paraId="5F3EE8FB" w14:textId="0B7CC7CB" w:rsidR="00630F75" w:rsidRDefault="00630F75" w:rsidP="00856AB0">
      <w:pPr>
        <w:spacing w:after="0"/>
        <w:rPr>
          <w:rFonts w:ascii="Times New Roman" w:hAnsi="Times New Roman"/>
          <w:sz w:val="28"/>
          <w:szCs w:val="28"/>
        </w:rPr>
      </w:pPr>
    </w:p>
    <w:p w14:paraId="4D096BB8" w14:textId="77777777" w:rsidR="00630F75" w:rsidRDefault="00630F75" w:rsidP="00856AB0">
      <w:pPr>
        <w:spacing w:after="0"/>
        <w:rPr>
          <w:rFonts w:ascii="Times New Roman" w:hAnsi="Times New Roman"/>
          <w:sz w:val="28"/>
          <w:szCs w:val="28"/>
        </w:rPr>
      </w:pPr>
    </w:p>
    <w:p w14:paraId="5B1D4019" w14:textId="77777777" w:rsidR="00630F75" w:rsidRDefault="00630F75" w:rsidP="00630F75">
      <w:pPr>
        <w:pStyle w:val="a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79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14:paraId="0C30F83F" w14:textId="77777777" w:rsidR="00630F75" w:rsidRDefault="00630F75" w:rsidP="00630F75">
      <w:pPr>
        <w:pStyle w:val="a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DB03159" w14:textId="77777777" w:rsidR="00630F75" w:rsidRPr="00307939" w:rsidRDefault="00630F75" w:rsidP="00630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939">
        <w:rPr>
          <w:rFonts w:ascii="Times New Roman" w:eastAsia="Times New Roman" w:hAnsi="Times New Roman"/>
          <w:sz w:val="24"/>
          <w:szCs w:val="24"/>
          <w:lang w:eastAsia="ru-RU"/>
        </w:rPr>
        <w:t>ЭТИКЕТКА: крепится с лицевой стороны на паспарту с правой стороны под работой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Шрифт: </w:t>
      </w:r>
      <w:r w:rsidRPr="00307939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7939">
        <w:rPr>
          <w:rFonts w:ascii="Times New Roman" w:eastAsia="Times New Roman" w:hAnsi="Times New Roman"/>
          <w:sz w:val="24"/>
          <w:szCs w:val="24"/>
          <w:lang w:eastAsia="ru-RU"/>
        </w:rPr>
        <w:t>New Roman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07939">
        <w:rPr>
          <w:rFonts w:ascii="Times New Roman" w:eastAsia="Times New Roman" w:hAnsi="Times New Roman"/>
          <w:sz w:val="24"/>
          <w:szCs w:val="24"/>
          <w:lang w:eastAsia="ru-RU"/>
        </w:rPr>
        <w:t xml:space="preserve"> 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B620077" w14:textId="77777777" w:rsidR="00630F75" w:rsidRPr="00307939" w:rsidRDefault="00630F75" w:rsidP="00630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6"/>
        <w:gridCol w:w="1770"/>
      </w:tblGrid>
      <w:tr w:rsidR="00630F75" w:rsidRPr="00307939" w14:paraId="79E1AABE" w14:textId="77777777" w:rsidTr="00E149CB">
        <w:trPr>
          <w:trHeight w:val="584"/>
        </w:trPr>
        <w:tc>
          <w:tcPr>
            <w:tcW w:w="5626" w:type="dxa"/>
            <w:shd w:val="clear" w:color="auto" w:fill="auto"/>
          </w:tcPr>
          <w:p w14:paraId="79B8CCF6" w14:textId="77777777" w:rsidR="00630F75" w:rsidRPr="00307939" w:rsidRDefault="00630F75" w:rsidP="00E14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9C03C3" w14:textId="77777777" w:rsidR="00630F75" w:rsidRPr="002E6A3C" w:rsidRDefault="00630F75" w:rsidP="00E14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 возраст</w:t>
            </w:r>
          </w:p>
          <w:p w14:paraId="19491633" w14:textId="77777777" w:rsidR="00630F75" w:rsidRPr="002E6A3C" w:rsidRDefault="00630F75" w:rsidP="00E14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2E6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2E6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техника,</w:t>
            </w:r>
          </w:p>
          <w:p w14:paraId="23E56B82" w14:textId="77777777" w:rsidR="00630F75" w:rsidRPr="002E6A3C" w:rsidRDefault="00630F75" w:rsidP="00E14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преподаватель Ф.И.О. </w:t>
            </w:r>
          </w:p>
          <w:p w14:paraId="335A30EB" w14:textId="77777777" w:rsidR="00630F75" w:rsidRPr="002E6A3C" w:rsidRDefault="00630F75" w:rsidP="00E14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учебное учреждение</w:t>
            </w:r>
          </w:p>
          <w:p w14:paraId="26138748" w14:textId="77777777" w:rsidR="00630F75" w:rsidRPr="002E6A3C" w:rsidRDefault="00630F75" w:rsidP="00E14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A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  <w:p w14:paraId="56399BD0" w14:textId="77777777" w:rsidR="00630F75" w:rsidRPr="00307939" w:rsidRDefault="00630F75" w:rsidP="00E14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14:paraId="7B1B5F6A" w14:textId="77777777" w:rsidR="00630F75" w:rsidRPr="00307939" w:rsidRDefault="00630F75" w:rsidP="00E149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285214" w14:textId="77777777" w:rsidR="00630F75" w:rsidRPr="00307939" w:rsidRDefault="00630F75" w:rsidP="00E149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160474A" w14:textId="77777777" w:rsidR="00630F75" w:rsidRPr="00307939" w:rsidRDefault="00630F75" w:rsidP="00630F75">
      <w:pPr>
        <w:spacing w:after="0" w:line="240" w:lineRule="auto"/>
        <w:rPr>
          <w:rFonts w:ascii="Times New Roman" w:eastAsia="Times New Roman" w:hAnsi="Times New Roman"/>
          <w:color w:val="808080"/>
          <w:sz w:val="24"/>
          <w:szCs w:val="24"/>
          <w:lang w:eastAsia="ru-RU"/>
        </w:rPr>
      </w:pPr>
    </w:p>
    <w:p w14:paraId="459BBCEC" w14:textId="77777777" w:rsidR="00630F75" w:rsidRPr="00C77E47" w:rsidRDefault="00630F75" w:rsidP="00630F75">
      <w:pPr>
        <w:spacing w:after="0" w:line="240" w:lineRule="auto"/>
        <w:rPr>
          <w:rFonts w:ascii="Times New Roman" w:eastAsia="Times New Roman" w:hAnsi="Times New Roman"/>
          <w:color w:val="4472C4" w:themeColor="accent1"/>
          <w:sz w:val="20"/>
          <w:szCs w:val="20"/>
          <w:lang w:eastAsia="ru-RU"/>
        </w:rPr>
      </w:pPr>
      <w:r w:rsidRPr="002E6A3C">
        <w:rPr>
          <w:rFonts w:ascii="Times New Roman" w:eastAsia="Times New Roman" w:hAnsi="Times New Roman"/>
          <w:color w:val="808080"/>
          <w:sz w:val="20"/>
          <w:szCs w:val="20"/>
          <w:lang w:eastAsia="ru-RU"/>
        </w:rPr>
        <w:t>Примечание</w:t>
      </w:r>
      <w:r w:rsidRPr="00C77E47">
        <w:rPr>
          <w:rFonts w:ascii="Times New Roman" w:eastAsia="Times New Roman" w:hAnsi="Times New Roman"/>
          <w:color w:val="4472C4" w:themeColor="accent1"/>
          <w:sz w:val="20"/>
          <w:szCs w:val="20"/>
          <w:lang w:eastAsia="ru-RU"/>
        </w:rPr>
        <w:t>: правая часть этикетки для регистрационного номера</w:t>
      </w:r>
      <w:r>
        <w:rPr>
          <w:rFonts w:ascii="Times New Roman" w:eastAsia="Times New Roman" w:hAnsi="Times New Roman"/>
          <w:color w:val="4472C4" w:themeColor="accent1"/>
          <w:sz w:val="20"/>
          <w:szCs w:val="20"/>
          <w:lang w:eastAsia="ru-RU"/>
        </w:rPr>
        <w:t xml:space="preserve"> и</w:t>
      </w:r>
      <w:r w:rsidRPr="00C77E47">
        <w:rPr>
          <w:rFonts w:ascii="Times New Roman" w:eastAsia="Times New Roman" w:hAnsi="Times New Roman"/>
          <w:color w:val="4472C4" w:themeColor="accent1"/>
          <w:sz w:val="20"/>
          <w:szCs w:val="20"/>
          <w:lang w:eastAsia="ru-RU"/>
        </w:rPr>
        <w:t xml:space="preserve"> заполняется Оргкомитетом</w:t>
      </w:r>
    </w:p>
    <w:p w14:paraId="02AB77D0" w14:textId="2D13EBB3" w:rsidR="00630F75" w:rsidRDefault="00630F75" w:rsidP="00630F75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</w:p>
    <w:p w14:paraId="7045F6BC" w14:textId="471779CA" w:rsidR="00630F75" w:rsidRDefault="00630F75" w:rsidP="00630F75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</w:p>
    <w:p w14:paraId="6AA81F02" w14:textId="4EBA8DC1" w:rsidR="00630F75" w:rsidRDefault="00630F75" w:rsidP="00630F75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</w:p>
    <w:p w14:paraId="65DD12E2" w14:textId="6D2A45E9" w:rsidR="00630F75" w:rsidRDefault="00630F75" w:rsidP="00630F75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</w:p>
    <w:p w14:paraId="09C8E55F" w14:textId="7B142C60" w:rsidR="00630F75" w:rsidRDefault="00630F75" w:rsidP="00630F75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</w:p>
    <w:p w14:paraId="4FF747ED" w14:textId="5C8F1C0C" w:rsidR="00630F75" w:rsidRDefault="00630F75" w:rsidP="00630F75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</w:p>
    <w:p w14:paraId="7933E71A" w14:textId="5735BC1E" w:rsidR="00630F75" w:rsidRDefault="00630F75" w:rsidP="00630F75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</w:p>
    <w:p w14:paraId="437EA57D" w14:textId="6C9F7709" w:rsidR="00630F75" w:rsidRDefault="00630F75" w:rsidP="00630F75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</w:p>
    <w:p w14:paraId="3CA6912D" w14:textId="5D1C3D65" w:rsidR="00630F75" w:rsidRDefault="00630F75" w:rsidP="00630F75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</w:p>
    <w:p w14:paraId="1F6C2190" w14:textId="12504AEF" w:rsidR="00630F75" w:rsidRDefault="00630F75" w:rsidP="00630F75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</w:p>
    <w:p w14:paraId="2D578074" w14:textId="10E79C83" w:rsidR="00630F75" w:rsidRDefault="00630F75" w:rsidP="00630F75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</w:p>
    <w:p w14:paraId="206C142D" w14:textId="6D4EB9DE" w:rsidR="00630F75" w:rsidRDefault="00630F75" w:rsidP="00630F75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</w:p>
    <w:p w14:paraId="003D6A58" w14:textId="4F256CA3" w:rsidR="00630F75" w:rsidRDefault="00630F75" w:rsidP="00630F75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</w:p>
    <w:p w14:paraId="69C58BAB" w14:textId="5A8C2145" w:rsidR="00630F75" w:rsidRDefault="00630F75" w:rsidP="00630F75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</w:p>
    <w:p w14:paraId="4CE54176" w14:textId="120D2D34" w:rsidR="00630F75" w:rsidRDefault="00630F75" w:rsidP="00630F75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</w:p>
    <w:p w14:paraId="1E8BD57F" w14:textId="758A260D" w:rsidR="00630F75" w:rsidRDefault="00630F75" w:rsidP="00630F75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</w:p>
    <w:bookmarkEnd w:id="9"/>
    <w:p w14:paraId="0356EA1B" w14:textId="77777777" w:rsidR="000703A0" w:rsidRDefault="000703A0" w:rsidP="00E437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1724D1" w14:textId="3819DDB1" w:rsidR="00FF2DD9" w:rsidRDefault="00FF2DD9" w:rsidP="00FF2DD9">
      <w:pPr>
        <w:pStyle w:val="a5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0" w:name="_Hlk82989130"/>
      <w:r w:rsidRPr="003079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14:paraId="05DFFF5D" w14:textId="77777777" w:rsidR="00EB249E" w:rsidRPr="000703A0" w:rsidRDefault="00EB249E" w:rsidP="00EB249E">
      <w:pPr>
        <w:pStyle w:val="a5"/>
        <w:jc w:val="both"/>
        <w:rPr>
          <w:rFonts w:ascii="Times New Roman" w:hAnsi="Times New Roman" w:cs="Times New Roman"/>
          <w:b/>
          <w:lang w:eastAsia="ar-SA"/>
        </w:rPr>
      </w:pPr>
    </w:p>
    <w:p w14:paraId="29A97456" w14:textId="77777777" w:rsidR="00A96EB5" w:rsidRPr="00630F75" w:rsidRDefault="00A96EB5" w:rsidP="00A96EB5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EF6CC32" w14:textId="1E32B6BE" w:rsidR="00856AB0" w:rsidRPr="00630F75" w:rsidRDefault="00CE4B9A" w:rsidP="00856A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0F75">
        <w:rPr>
          <w:rFonts w:ascii="Times New Roman" w:hAnsi="Times New Roman"/>
          <w:b/>
          <w:sz w:val="28"/>
          <w:szCs w:val="28"/>
        </w:rPr>
        <w:t>Как стать участником заочного формата конкурса</w:t>
      </w:r>
      <w:r w:rsidR="00856AB0" w:rsidRPr="00630F75">
        <w:rPr>
          <w:rFonts w:ascii="Times New Roman" w:hAnsi="Times New Roman"/>
          <w:b/>
          <w:sz w:val="24"/>
          <w:szCs w:val="24"/>
        </w:rPr>
        <w:t>?</w:t>
      </w:r>
    </w:p>
    <w:p w14:paraId="1A994BDA" w14:textId="77777777" w:rsidR="005E2873" w:rsidRPr="00630F75" w:rsidRDefault="005E2873" w:rsidP="00856A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D047F78" w14:textId="77777777" w:rsidR="00856AB0" w:rsidRPr="00630F75" w:rsidRDefault="00856AB0" w:rsidP="005E28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b/>
          <w:bCs/>
          <w:sz w:val="24"/>
          <w:szCs w:val="24"/>
        </w:rPr>
        <w:t xml:space="preserve">1. Ознакомьтесь с положением и условиями конкурса. </w:t>
      </w:r>
    </w:p>
    <w:p w14:paraId="509AE83F" w14:textId="49437D4D" w:rsidR="00856AB0" w:rsidRPr="00630F75" w:rsidRDefault="00856AB0" w:rsidP="005E28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b/>
          <w:bCs/>
          <w:sz w:val="24"/>
          <w:szCs w:val="24"/>
        </w:rPr>
        <w:t>2. Оплатите ор</w:t>
      </w:r>
      <w:r w:rsidR="00CE4B9A" w:rsidRPr="00630F75">
        <w:rPr>
          <w:rFonts w:ascii="Times New Roman" w:hAnsi="Times New Roman"/>
          <w:b/>
          <w:bCs/>
          <w:sz w:val="24"/>
          <w:szCs w:val="24"/>
        </w:rPr>
        <w:t xml:space="preserve">ганизационный </w:t>
      </w:r>
      <w:r w:rsidRPr="00630F75">
        <w:rPr>
          <w:rFonts w:ascii="Times New Roman" w:hAnsi="Times New Roman"/>
          <w:b/>
          <w:bCs/>
          <w:sz w:val="24"/>
          <w:szCs w:val="24"/>
        </w:rPr>
        <w:t>взнос.</w:t>
      </w:r>
    </w:p>
    <w:p w14:paraId="035336A6" w14:textId="403D53C0" w:rsidR="00856AB0" w:rsidRPr="00630F75" w:rsidRDefault="00856AB0" w:rsidP="005E28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b/>
          <w:bCs/>
          <w:sz w:val="24"/>
          <w:szCs w:val="24"/>
        </w:rPr>
        <w:t>3. Оформите заявку</w:t>
      </w:r>
      <w:r w:rsidR="00CE4B9A" w:rsidRPr="00630F75">
        <w:rPr>
          <w:rFonts w:ascii="Times New Roman" w:hAnsi="Times New Roman"/>
          <w:b/>
          <w:bCs/>
          <w:sz w:val="24"/>
          <w:szCs w:val="24"/>
        </w:rPr>
        <w:t xml:space="preserve"> наиболее удобным способо</w:t>
      </w:r>
      <w:r w:rsidR="005E2873" w:rsidRPr="00630F75">
        <w:rPr>
          <w:rFonts w:ascii="Times New Roman" w:hAnsi="Times New Roman"/>
          <w:b/>
          <w:bCs/>
          <w:sz w:val="24"/>
          <w:szCs w:val="24"/>
        </w:rPr>
        <w:t>м</w:t>
      </w:r>
      <w:r w:rsidRPr="00630F75">
        <w:rPr>
          <w:rFonts w:ascii="Times New Roman" w:hAnsi="Times New Roman"/>
          <w:b/>
          <w:bCs/>
          <w:sz w:val="24"/>
          <w:szCs w:val="24"/>
        </w:rPr>
        <w:t>:</w:t>
      </w:r>
    </w:p>
    <w:p w14:paraId="2A6421F9" w14:textId="28A47DCC" w:rsidR="00856AB0" w:rsidRPr="00630F75" w:rsidRDefault="00856AB0" w:rsidP="00856A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b/>
          <w:bCs/>
          <w:sz w:val="24"/>
          <w:szCs w:val="24"/>
        </w:rPr>
        <w:t xml:space="preserve">1 Вариант: </w:t>
      </w:r>
      <w:r w:rsidR="00CE4B9A" w:rsidRPr="00630F75">
        <w:rPr>
          <w:rFonts w:ascii="Times New Roman" w:hAnsi="Times New Roman"/>
          <w:b/>
          <w:bCs/>
          <w:sz w:val="24"/>
          <w:szCs w:val="24"/>
        </w:rPr>
        <w:t>с</w:t>
      </w:r>
      <w:r w:rsidRPr="00630F75">
        <w:rPr>
          <w:rFonts w:ascii="Times New Roman" w:hAnsi="Times New Roman"/>
          <w:b/>
          <w:bCs/>
          <w:sz w:val="24"/>
          <w:szCs w:val="24"/>
        </w:rPr>
        <w:t xml:space="preserve"> помощью специальной формы на сайте.</w:t>
      </w:r>
    </w:p>
    <w:p w14:paraId="5E78129E" w14:textId="35B5797B" w:rsidR="00856AB0" w:rsidRPr="00630F75" w:rsidRDefault="00856AB0" w:rsidP="00856A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sz w:val="24"/>
          <w:szCs w:val="24"/>
        </w:rPr>
        <w:t xml:space="preserve">Кликните на странице конкурса по кнопке </w:t>
      </w:r>
      <w:hyperlink r:id="rId9" w:history="1">
        <w:r w:rsidR="00CE4B9A" w:rsidRPr="00630F75">
          <w:rPr>
            <w:rStyle w:val="a3"/>
            <w:rFonts w:ascii="Times New Roman" w:hAnsi="Times New Roman"/>
            <w:sz w:val="24"/>
            <w:szCs w:val="24"/>
          </w:rPr>
          <w:t>«</w:t>
        </w:r>
        <w:r w:rsidRPr="00630F75">
          <w:rPr>
            <w:rStyle w:val="a3"/>
            <w:rFonts w:ascii="Times New Roman" w:hAnsi="Times New Roman"/>
            <w:sz w:val="24"/>
            <w:szCs w:val="24"/>
          </w:rPr>
          <w:t>Оформить заявку онлайн</w:t>
        </w:r>
        <w:r w:rsidR="00CE4B9A" w:rsidRPr="00630F75">
          <w:rPr>
            <w:rStyle w:val="a3"/>
            <w:rFonts w:ascii="Times New Roman" w:hAnsi="Times New Roman"/>
            <w:sz w:val="24"/>
            <w:szCs w:val="24"/>
          </w:rPr>
          <w:t>»</w:t>
        </w:r>
      </w:hyperlink>
      <w:r w:rsidRPr="00630F75">
        <w:rPr>
          <w:rFonts w:ascii="Times New Roman" w:hAnsi="Times New Roman"/>
          <w:sz w:val="24"/>
          <w:szCs w:val="24"/>
        </w:rPr>
        <w:t xml:space="preserve"> и заполните все предложенные графы. Для каждой работы необходимо заполнить новую форму.​</w:t>
      </w:r>
    </w:p>
    <w:p w14:paraId="3F6F1AFA" w14:textId="005259E8" w:rsidR="00856AB0" w:rsidRPr="00630F75" w:rsidRDefault="00856AB0" w:rsidP="00856A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b/>
          <w:bCs/>
          <w:sz w:val="24"/>
          <w:szCs w:val="24"/>
        </w:rPr>
        <w:t xml:space="preserve">2 Вариант: </w:t>
      </w:r>
      <w:r w:rsidR="00CE4B9A" w:rsidRPr="00630F75">
        <w:rPr>
          <w:rFonts w:ascii="Times New Roman" w:hAnsi="Times New Roman"/>
          <w:b/>
          <w:bCs/>
          <w:sz w:val="24"/>
          <w:szCs w:val="24"/>
        </w:rPr>
        <w:t>з</w:t>
      </w:r>
      <w:r w:rsidRPr="00630F75">
        <w:rPr>
          <w:rFonts w:ascii="Times New Roman" w:hAnsi="Times New Roman"/>
          <w:b/>
          <w:bCs/>
          <w:sz w:val="24"/>
          <w:szCs w:val="24"/>
        </w:rPr>
        <w:t>аявка на электронную почту оргкомитета.</w:t>
      </w:r>
    </w:p>
    <w:p w14:paraId="246AD206" w14:textId="460DCDF1" w:rsidR="00856AB0" w:rsidRPr="00630F75" w:rsidRDefault="00856AB0" w:rsidP="00856A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sz w:val="24"/>
          <w:szCs w:val="24"/>
        </w:rPr>
        <w:t xml:space="preserve">Скачайте и заполните заявку на участие в конкурсе. Отправьте пакет документов на почту оргкомитета </w:t>
      </w:r>
      <w:r w:rsidRPr="00630F75">
        <w:rPr>
          <w:rFonts w:ascii="Times New Roman" w:hAnsi="Times New Roman"/>
          <w:sz w:val="24"/>
          <w:szCs w:val="24"/>
          <w:u w:val="single"/>
        </w:rPr>
        <w:t>ap.konkurs@yandex.ru</w:t>
      </w:r>
      <w:r w:rsidRPr="00630F75">
        <w:rPr>
          <w:rFonts w:ascii="Times New Roman" w:hAnsi="Times New Roman"/>
          <w:sz w:val="24"/>
          <w:szCs w:val="24"/>
        </w:rPr>
        <w:t xml:space="preserve">  </w:t>
      </w:r>
      <w:r w:rsidR="005E2873" w:rsidRPr="00630F75">
        <w:rPr>
          <w:rFonts w:ascii="Times New Roman" w:hAnsi="Times New Roman"/>
          <w:sz w:val="24"/>
          <w:szCs w:val="24"/>
        </w:rPr>
        <w:t xml:space="preserve">с пометкой «Палитра» </w:t>
      </w:r>
    </w:p>
    <w:p w14:paraId="3107E48E" w14:textId="77777777" w:rsidR="00856AB0" w:rsidRPr="00630F75" w:rsidRDefault="00856AB0" w:rsidP="005E287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30F75">
        <w:rPr>
          <w:rFonts w:ascii="Times New Roman" w:hAnsi="Times New Roman"/>
          <w:b/>
          <w:bCs/>
          <w:sz w:val="24"/>
          <w:szCs w:val="24"/>
        </w:rPr>
        <w:t>Пакет документов включает:</w:t>
      </w:r>
    </w:p>
    <w:p w14:paraId="16D7F427" w14:textId="6EFBAA0E" w:rsidR="00856AB0" w:rsidRPr="00630F75" w:rsidRDefault="00CE4B9A" w:rsidP="00856A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sz w:val="24"/>
          <w:szCs w:val="24"/>
        </w:rPr>
        <w:t xml:space="preserve">- </w:t>
      </w:r>
      <w:r w:rsidR="00856AB0" w:rsidRPr="00630F75">
        <w:rPr>
          <w:rFonts w:ascii="Times New Roman" w:hAnsi="Times New Roman"/>
          <w:sz w:val="24"/>
          <w:szCs w:val="24"/>
        </w:rPr>
        <w:t xml:space="preserve"> Заявка на участие в конкурсе (в формате doc, docx)</w:t>
      </w:r>
      <w:r w:rsidR="005E2873" w:rsidRPr="00630F75">
        <w:rPr>
          <w:rFonts w:ascii="Times New Roman" w:hAnsi="Times New Roman"/>
          <w:sz w:val="24"/>
          <w:szCs w:val="24"/>
        </w:rPr>
        <w:t xml:space="preserve">. </w:t>
      </w:r>
    </w:p>
    <w:p w14:paraId="75BE4A77" w14:textId="5CE37CAC" w:rsidR="00856AB0" w:rsidRPr="00630F75" w:rsidRDefault="00CE4B9A" w:rsidP="00CE4B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sz w:val="24"/>
          <w:szCs w:val="24"/>
        </w:rPr>
        <w:t xml:space="preserve">Важно: </w:t>
      </w:r>
      <w:r w:rsidR="005E2873" w:rsidRPr="00630F75">
        <w:rPr>
          <w:rFonts w:ascii="Times New Roman" w:hAnsi="Times New Roman"/>
          <w:sz w:val="24"/>
          <w:szCs w:val="24"/>
        </w:rPr>
        <w:t>н</w:t>
      </w:r>
      <w:r w:rsidR="00856AB0" w:rsidRPr="00630F75">
        <w:rPr>
          <w:rFonts w:ascii="Times New Roman" w:hAnsi="Times New Roman"/>
          <w:sz w:val="24"/>
          <w:szCs w:val="24"/>
        </w:rPr>
        <w:t>аписанные от руки заявки, фотографии или скан-копии не принимаются.</w:t>
      </w:r>
    </w:p>
    <w:p w14:paraId="203BB051" w14:textId="6AF2301F" w:rsidR="00856AB0" w:rsidRPr="00630F75" w:rsidRDefault="00CE4B9A" w:rsidP="00856A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sz w:val="24"/>
          <w:szCs w:val="24"/>
        </w:rPr>
        <w:t xml:space="preserve">- </w:t>
      </w:r>
      <w:r w:rsidR="00856AB0" w:rsidRPr="00630F75">
        <w:rPr>
          <w:rFonts w:ascii="Times New Roman" w:hAnsi="Times New Roman"/>
          <w:sz w:val="24"/>
          <w:szCs w:val="24"/>
        </w:rPr>
        <w:t>Конкурсные работы.</w:t>
      </w:r>
    </w:p>
    <w:p w14:paraId="2CE7DB49" w14:textId="0C2BDD36" w:rsidR="00856AB0" w:rsidRPr="00630F75" w:rsidRDefault="00CE4B9A" w:rsidP="00CE4B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sz w:val="24"/>
          <w:szCs w:val="24"/>
        </w:rPr>
        <w:t xml:space="preserve">Важно: </w:t>
      </w:r>
      <w:r w:rsidR="005E2873" w:rsidRPr="00630F75">
        <w:rPr>
          <w:rFonts w:ascii="Times New Roman" w:hAnsi="Times New Roman"/>
          <w:sz w:val="24"/>
          <w:szCs w:val="24"/>
        </w:rPr>
        <w:t>в</w:t>
      </w:r>
      <w:r w:rsidR="00856AB0" w:rsidRPr="00630F75">
        <w:rPr>
          <w:rFonts w:ascii="Times New Roman" w:hAnsi="Times New Roman"/>
          <w:sz w:val="24"/>
          <w:szCs w:val="24"/>
        </w:rPr>
        <w:t>се файлы с работами должны быть подписаны (Фамилия Имя, возраст), например: Иванов Иван, 7 лет.</w:t>
      </w:r>
    </w:p>
    <w:p w14:paraId="55D43A6A" w14:textId="5A1BC726" w:rsidR="00856AB0" w:rsidRPr="00630F75" w:rsidRDefault="00CE4B9A" w:rsidP="00856A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sz w:val="24"/>
          <w:szCs w:val="24"/>
        </w:rPr>
        <w:t>-</w:t>
      </w:r>
      <w:r w:rsidR="005E2873" w:rsidRPr="00630F75">
        <w:rPr>
          <w:rFonts w:ascii="Times New Roman" w:hAnsi="Times New Roman"/>
          <w:sz w:val="24"/>
          <w:szCs w:val="24"/>
        </w:rPr>
        <w:t xml:space="preserve"> </w:t>
      </w:r>
      <w:r w:rsidR="00856AB0" w:rsidRPr="00630F75">
        <w:rPr>
          <w:rFonts w:ascii="Times New Roman" w:hAnsi="Times New Roman"/>
          <w:sz w:val="24"/>
          <w:szCs w:val="24"/>
        </w:rPr>
        <w:t>Скан-копия чека (на чеке должно быть: дата, время оплаты), или скан-копия документа, подтверждающего льготу. </w:t>
      </w:r>
    </w:p>
    <w:p w14:paraId="49D1C581" w14:textId="6300F20B" w:rsidR="00856AB0" w:rsidRPr="00630F75" w:rsidRDefault="00CE4B9A" w:rsidP="00CE4B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sz w:val="24"/>
          <w:szCs w:val="24"/>
        </w:rPr>
        <w:t>Важно</w:t>
      </w:r>
      <w:r w:rsidR="005E2873" w:rsidRPr="00630F75">
        <w:rPr>
          <w:rFonts w:ascii="Times New Roman" w:hAnsi="Times New Roman"/>
          <w:sz w:val="24"/>
          <w:szCs w:val="24"/>
        </w:rPr>
        <w:t>: при</w:t>
      </w:r>
      <w:r w:rsidR="00856AB0" w:rsidRPr="00630F75">
        <w:rPr>
          <w:rFonts w:ascii="Times New Roman" w:hAnsi="Times New Roman"/>
          <w:sz w:val="24"/>
          <w:szCs w:val="24"/>
        </w:rPr>
        <w:t xml:space="preserve"> оплате орг. взноса через модуль, встроенный на сайте или систему </w:t>
      </w:r>
      <w:r w:rsidRPr="00630F75">
        <w:rPr>
          <w:rFonts w:ascii="Times New Roman" w:hAnsi="Times New Roman"/>
          <w:sz w:val="24"/>
          <w:szCs w:val="24"/>
        </w:rPr>
        <w:t>«</w:t>
      </w:r>
      <w:r w:rsidR="005E2873" w:rsidRPr="00630F75">
        <w:rPr>
          <w:rFonts w:ascii="Times New Roman" w:hAnsi="Times New Roman"/>
          <w:sz w:val="24"/>
          <w:szCs w:val="24"/>
        </w:rPr>
        <w:t>Ю</w:t>
      </w:r>
      <w:r w:rsidR="00856AB0" w:rsidRPr="00630F75">
        <w:rPr>
          <w:rFonts w:ascii="Times New Roman" w:hAnsi="Times New Roman"/>
          <w:sz w:val="24"/>
          <w:szCs w:val="24"/>
        </w:rPr>
        <w:t xml:space="preserve"> Деньги</w:t>
      </w:r>
      <w:r w:rsidRPr="00630F75">
        <w:rPr>
          <w:rFonts w:ascii="Times New Roman" w:hAnsi="Times New Roman"/>
          <w:sz w:val="24"/>
          <w:szCs w:val="24"/>
        </w:rPr>
        <w:t>»</w:t>
      </w:r>
      <w:r w:rsidR="00856AB0" w:rsidRPr="00630F75">
        <w:rPr>
          <w:rFonts w:ascii="Times New Roman" w:hAnsi="Times New Roman"/>
          <w:sz w:val="24"/>
          <w:szCs w:val="24"/>
        </w:rPr>
        <w:t xml:space="preserve"> в заявке указываются: ФИ плательщика, сумма, дата и способ оплаты. Чек можно не прикладывать.</w:t>
      </w:r>
    </w:p>
    <w:p w14:paraId="0F92CD45" w14:textId="77777777" w:rsidR="00856AB0" w:rsidRPr="00630F75" w:rsidRDefault="00856AB0" w:rsidP="00856AB0">
      <w:pPr>
        <w:pStyle w:val="a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0"/>
    <w:p w14:paraId="0DD976A8" w14:textId="6B56F709" w:rsidR="00856AB0" w:rsidRDefault="00856AB0" w:rsidP="00856AB0">
      <w:pPr>
        <w:pStyle w:val="a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50159A" w14:textId="77777777" w:rsidR="00630F75" w:rsidRPr="00630F75" w:rsidRDefault="00630F75" w:rsidP="00856AB0">
      <w:pPr>
        <w:pStyle w:val="a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58B624" w14:textId="3110F41D" w:rsidR="005E2873" w:rsidRPr="00630F75" w:rsidRDefault="005E2873" w:rsidP="005E28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0F75">
        <w:rPr>
          <w:rFonts w:ascii="Times New Roman" w:hAnsi="Times New Roman"/>
          <w:b/>
          <w:sz w:val="28"/>
          <w:szCs w:val="28"/>
        </w:rPr>
        <w:t>Как стать участником очного формата конкурса</w:t>
      </w:r>
      <w:r w:rsidRPr="00630F75">
        <w:rPr>
          <w:rFonts w:ascii="Times New Roman" w:hAnsi="Times New Roman"/>
          <w:b/>
          <w:sz w:val="24"/>
          <w:szCs w:val="24"/>
        </w:rPr>
        <w:t>?</w:t>
      </w:r>
    </w:p>
    <w:p w14:paraId="6A50647C" w14:textId="77777777" w:rsidR="005E2873" w:rsidRPr="00630F75" w:rsidRDefault="005E2873" w:rsidP="005E28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92BC7FC" w14:textId="77777777" w:rsidR="005E2873" w:rsidRPr="00630F75" w:rsidRDefault="005E2873" w:rsidP="005E28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b/>
          <w:bCs/>
          <w:sz w:val="24"/>
          <w:szCs w:val="24"/>
        </w:rPr>
        <w:t xml:space="preserve">1. Ознакомьтесь с положением и условиями конкурса. </w:t>
      </w:r>
    </w:p>
    <w:p w14:paraId="0FA3C759" w14:textId="77777777" w:rsidR="005E2873" w:rsidRPr="00630F75" w:rsidRDefault="005E2873" w:rsidP="005E28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b/>
          <w:bCs/>
          <w:sz w:val="24"/>
          <w:szCs w:val="24"/>
        </w:rPr>
        <w:t>2. Оплатите организационный взнос.</w:t>
      </w:r>
    </w:p>
    <w:p w14:paraId="192348AC" w14:textId="77777777" w:rsidR="005E2873" w:rsidRPr="00630F75" w:rsidRDefault="005E2873" w:rsidP="005E28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b/>
          <w:bCs/>
          <w:sz w:val="24"/>
          <w:szCs w:val="24"/>
        </w:rPr>
        <w:t>3. Оформите заявку наиболее удобным способом:</w:t>
      </w:r>
    </w:p>
    <w:p w14:paraId="2A37B641" w14:textId="1D208F80" w:rsidR="00856AB0" w:rsidRPr="00630F75" w:rsidRDefault="005E2873" w:rsidP="00856A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color w:val="FF0000"/>
          <w:sz w:val="24"/>
          <w:szCs w:val="24"/>
        </w:rPr>
        <w:t xml:space="preserve">Важно: </w:t>
      </w:r>
      <w:r w:rsidR="00856AB0" w:rsidRPr="00630F75">
        <w:rPr>
          <w:rFonts w:ascii="Times New Roman" w:hAnsi="Times New Roman"/>
          <w:color w:val="FF0000"/>
          <w:sz w:val="24"/>
          <w:szCs w:val="24"/>
        </w:rPr>
        <w:t>Заявка на Конкурс принимается до отправления посылки. </w:t>
      </w:r>
    </w:p>
    <w:p w14:paraId="13D3287C" w14:textId="77777777" w:rsidR="005E2873" w:rsidRPr="00630F75" w:rsidRDefault="005E2873" w:rsidP="005E28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b/>
          <w:bCs/>
          <w:sz w:val="24"/>
          <w:szCs w:val="24"/>
        </w:rPr>
        <w:t>1 Вариант: с помощью специальной формы на сайте.</w:t>
      </w:r>
    </w:p>
    <w:p w14:paraId="26C4D878" w14:textId="77777777" w:rsidR="005E2873" w:rsidRPr="00630F75" w:rsidRDefault="005E2873" w:rsidP="005E28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sz w:val="24"/>
          <w:szCs w:val="24"/>
        </w:rPr>
        <w:t xml:space="preserve">Кликните на странице конкурса по кнопке </w:t>
      </w:r>
      <w:hyperlink r:id="rId10" w:history="1">
        <w:r w:rsidRPr="00630F75">
          <w:rPr>
            <w:rStyle w:val="a3"/>
            <w:rFonts w:ascii="Times New Roman" w:hAnsi="Times New Roman"/>
            <w:sz w:val="24"/>
            <w:szCs w:val="24"/>
          </w:rPr>
          <w:t>«Оформить заявку онлайн»</w:t>
        </w:r>
      </w:hyperlink>
      <w:r w:rsidRPr="00630F75">
        <w:rPr>
          <w:rFonts w:ascii="Times New Roman" w:hAnsi="Times New Roman"/>
          <w:sz w:val="24"/>
          <w:szCs w:val="24"/>
        </w:rPr>
        <w:t xml:space="preserve"> и заполните все предложенные графы. Для каждой работы необходимо заполнить новую форму.​</w:t>
      </w:r>
    </w:p>
    <w:p w14:paraId="68B128A4" w14:textId="77777777" w:rsidR="005E2873" w:rsidRPr="00630F75" w:rsidRDefault="005E2873" w:rsidP="005E28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b/>
          <w:bCs/>
          <w:sz w:val="24"/>
          <w:szCs w:val="24"/>
        </w:rPr>
        <w:t>2 Вариант: заявка на электронную почту оргкомитета.</w:t>
      </w:r>
    </w:p>
    <w:p w14:paraId="6F710C7E" w14:textId="77777777" w:rsidR="005E2873" w:rsidRPr="00630F75" w:rsidRDefault="005E2873" w:rsidP="005E28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sz w:val="24"/>
          <w:szCs w:val="24"/>
        </w:rPr>
        <w:t xml:space="preserve">Скачайте и заполните заявку на участие в конкурсе. Отправьте пакет документов на почту оргкомитета </w:t>
      </w:r>
      <w:r w:rsidRPr="00630F75">
        <w:rPr>
          <w:rFonts w:ascii="Times New Roman" w:hAnsi="Times New Roman"/>
          <w:sz w:val="24"/>
          <w:szCs w:val="24"/>
          <w:u w:val="single"/>
        </w:rPr>
        <w:t>ap.konkurs@yandex.ru</w:t>
      </w:r>
      <w:r w:rsidRPr="00630F75">
        <w:rPr>
          <w:rFonts w:ascii="Times New Roman" w:hAnsi="Times New Roman"/>
          <w:sz w:val="24"/>
          <w:szCs w:val="24"/>
        </w:rPr>
        <w:t xml:space="preserve">  с пометкой «Палитра» </w:t>
      </w:r>
    </w:p>
    <w:p w14:paraId="5EF933B6" w14:textId="77777777" w:rsidR="005E2873" w:rsidRPr="00630F75" w:rsidRDefault="005E2873" w:rsidP="005E287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30F75">
        <w:rPr>
          <w:rFonts w:ascii="Times New Roman" w:hAnsi="Times New Roman"/>
          <w:b/>
          <w:bCs/>
          <w:sz w:val="24"/>
          <w:szCs w:val="24"/>
        </w:rPr>
        <w:t>Пакет документов включает:</w:t>
      </w:r>
    </w:p>
    <w:p w14:paraId="1941A35D" w14:textId="77777777" w:rsidR="005E2873" w:rsidRPr="00630F75" w:rsidRDefault="005E2873" w:rsidP="005E28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sz w:val="24"/>
          <w:szCs w:val="24"/>
        </w:rPr>
        <w:t xml:space="preserve">-  Заявка на участие в конкурсе (в формате doc, docx). </w:t>
      </w:r>
    </w:p>
    <w:p w14:paraId="0624DCE3" w14:textId="77777777" w:rsidR="005E2873" w:rsidRPr="00630F75" w:rsidRDefault="005E2873" w:rsidP="005E28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sz w:val="24"/>
          <w:szCs w:val="24"/>
        </w:rPr>
        <w:t>Важно: написанные от руки заявки, фотографии или скан-копии не принимаются.</w:t>
      </w:r>
    </w:p>
    <w:p w14:paraId="4F3AA97C" w14:textId="77777777" w:rsidR="005E2873" w:rsidRPr="00630F75" w:rsidRDefault="005E2873" w:rsidP="005E28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sz w:val="24"/>
          <w:szCs w:val="24"/>
        </w:rPr>
        <w:lastRenderedPageBreak/>
        <w:t>- Конкурсные работы.</w:t>
      </w:r>
    </w:p>
    <w:p w14:paraId="1884DCA8" w14:textId="77777777" w:rsidR="005E2873" w:rsidRPr="00630F75" w:rsidRDefault="005E2873" w:rsidP="005E28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sz w:val="24"/>
          <w:szCs w:val="24"/>
        </w:rPr>
        <w:t>Важно: все файлы с работами должны быть подписаны (Фамилия Имя, возраст), например: Иванов Иван, 7 лет.</w:t>
      </w:r>
    </w:p>
    <w:p w14:paraId="3C11CE02" w14:textId="77777777" w:rsidR="005E2873" w:rsidRPr="00630F75" w:rsidRDefault="005E2873" w:rsidP="005E28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sz w:val="24"/>
          <w:szCs w:val="24"/>
        </w:rPr>
        <w:t>- Скан-копия чека (на чеке должно быть: дата, время оплаты), или скан-копия документа, подтверждающего льготу. </w:t>
      </w:r>
    </w:p>
    <w:p w14:paraId="1218E651" w14:textId="77777777" w:rsidR="005E2873" w:rsidRPr="00630F75" w:rsidRDefault="005E2873" w:rsidP="005E28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sz w:val="24"/>
          <w:szCs w:val="24"/>
        </w:rPr>
        <w:t>Важно: при оплате орг. взноса через модуль, встроенный на сайте или систему «Ю Деньги» в заявке указываются: ФИ плательщика, сумма, дата и способ оплаты. Чек можно не прикладывать.</w:t>
      </w:r>
    </w:p>
    <w:p w14:paraId="3638BDC4" w14:textId="77777777" w:rsidR="00856AB0" w:rsidRPr="00630F75" w:rsidRDefault="00856AB0" w:rsidP="005E28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b/>
          <w:bCs/>
          <w:sz w:val="24"/>
          <w:szCs w:val="24"/>
        </w:rPr>
        <w:t xml:space="preserve">4.  Прием оригиналов работ очного этапа до 28.12.2021 </w:t>
      </w:r>
      <w:r w:rsidRPr="00630F75">
        <w:rPr>
          <w:rFonts w:ascii="Times New Roman" w:hAnsi="Times New Roman"/>
          <w:sz w:val="24"/>
          <w:szCs w:val="24"/>
        </w:rPr>
        <w:t>включительно по адресу: 626150 Тюменская область, город Тобольск, 15 мкр-н, д.23, кв.40 получатель: Коробчинская Полина Игоревна, 89123838509.​</w:t>
      </w:r>
    </w:p>
    <w:p w14:paraId="37B9C89E" w14:textId="240E2173" w:rsidR="00856AB0" w:rsidRPr="00630F75" w:rsidRDefault="00CE4B9A" w:rsidP="00CE4B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b/>
          <w:bCs/>
          <w:sz w:val="24"/>
          <w:szCs w:val="24"/>
        </w:rPr>
        <w:t xml:space="preserve">Важно: </w:t>
      </w:r>
      <w:r w:rsidR="00856AB0" w:rsidRPr="00630F75">
        <w:rPr>
          <w:rFonts w:ascii="Times New Roman" w:hAnsi="Times New Roman"/>
          <w:b/>
          <w:bCs/>
          <w:sz w:val="24"/>
          <w:szCs w:val="24"/>
        </w:rPr>
        <w:t>Работа должна быть оформлена в паспарту</w:t>
      </w:r>
      <w:r w:rsidR="00856AB0" w:rsidRPr="00630F75">
        <w:rPr>
          <w:rFonts w:ascii="Times New Roman" w:hAnsi="Times New Roman"/>
          <w:sz w:val="24"/>
          <w:szCs w:val="24"/>
        </w:rPr>
        <w:t xml:space="preserve"> из ватмана шириной 5 см. по бокам с каждой стороны и 6 см. нижняя часть паспарту. Сворачивание и сгибание работ не рекомендуется</w:t>
      </w:r>
      <w:r w:rsidRPr="00630F75">
        <w:rPr>
          <w:rFonts w:ascii="Times New Roman" w:hAnsi="Times New Roman"/>
          <w:sz w:val="24"/>
          <w:szCs w:val="24"/>
        </w:rPr>
        <w:t>.</w:t>
      </w:r>
    </w:p>
    <w:p w14:paraId="1CEE2AA9" w14:textId="77777777" w:rsidR="00856AB0" w:rsidRPr="00630F75" w:rsidRDefault="00856AB0" w:rsidP="00856A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E75861" w14:textId="63C03EBA" w:rsidR="00856AB0" w:rsidRPr="00630F75" w:rsidRDefault="00856AB0" w:rsidP="00856AB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30F75">
        <w:rPr>
          <w:rFonts w:ascii="Times New Roman" w:hAnsi="Times New Roman"/>
          <w:b/>
          <w:bCs/>
          <w:sz w:val="24"/>
          <w:szCs w:val="24"/>
        </w:rPr>
        <w:t xml:space="preserve">Как оплатить </w:t>
      </w:r>
      <w:r w:rsidR="00CE4B9A" w:rsidRPr="00630F75">
        <w:rPr>
          <w:rFonts w:ascii="Times New Roman" w:hAnsi="Times New Roman"/>
          <w:b/>
          <w:bCs/>
          <w:sz w:val="24"/>
          <w:szCs w:val="24"/>
        </w:rPr>
        <w:t>организационный взнос</w:t>
      </w:r>
      <w:r w:rsidRPr="00630F75">
        <w:rPr>
          <w:rFonts w:ascii="Times New Roman" w:hAnsi="Times New Roman"/>
          <w:b/>
          <w:bCs/>
          <w:sz w:val="24"/>
          <w:szCs w:val="24"/>
        </w:rPr>
        <w:t>?</w:t>
      </w:r>
    </w:p>
    <w:p w14:paraId="013680EC" w14:textId="77777777" w:rsidR="00856AB0" w:rsidRPr="00630F75" w:rsidRDefault="00856AB0" w:rsidP="00CE4B9A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30F75">
        <w:rPr>
          <w:rFonts w:ascii="Times New Roman" w:hAnsi="Times New Roman"/>
          <w:b/>
          <w:bCs/>
          <w:sz w:val="24"/>
          <w:szCs w:val="24"/>
        </w:rPr>
        <w:t>Для физических лиц:</w:t>
      </w:r>
    </w:p>
    <w:p w14:paraId="22FC7EA1" w14:textId="77777777" w:rsidR="00856AB0" w:rsidRPr="00630F75" w:rsidRDefault="00856AB0" w:rsidP="00856A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sz w:val="24"/>
          <w:szCs w:val="24"/>
        </w:rPr>
        <w:t>1. Через модуль, встроенный на сайте. Этим способом можно оплатить с любой карты Visa или Master Card не выходя из дома.</w:t>
      </w:r>
    </w:p>
    <w:p w14:paraId="4B92B65D" w14:textId="68B7B738" w:rsidR="00856AB0" w:rsidRPr="00630F75" w:rsidRDefault="00856AB0" w:rsidP="00856A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sz w:val="24"/>
          <w:szCs w:val="24"/>
        </w:rPr>
        <w:t xml:space="preserve">2. Через систему платежей </w:t>
      </w:r>
      <w:r w:rsidR="00CE4B9A" w:rsidRPr="00630F75">
        <w:rPr>
          <w:rFonts w:ascii="Times New Roman" w:hAnsi="Times New Roman"/>
          <w:sz w:val="24"/>
          <w:szCs w:val="24"/>
        </w:rPr>
        <w:t>«</w:t>
      </w:r>
      <w:r w:rsidRPr="00630F75">
        <w:rPr>
          <w:rFonts w:ascii="Times New Roman" w:hAnsi="Times New Roman"/>
          <w:sz w:val="24"/>
          <w:szCs w:val="24"/>
        </w:rPr>
        <w:t>ЮMoney</w:t>
      </w:r>
      <w:r w:rsidR="00CE4B9A" w:rsidRPr="00630F75">
        <w:rPr>
          <w:rFonts w:ascii="Times New Roman" w:hAnsi="Times New Roman"/>
          <w:sz w:val="24"/>
          <w:szCs w:val="24"/>
        </w:rPr>
        <w:t>»</w:t>
      </w:r>
      <w:r w:rsidRPr="00630F75">
        <w:rPr>
          <w:rFonts w:ascii="Times New Roman" w:hAnsi="Times New Roman"/>
          <w:sz w:val="24"/>
          <w:szCs w:val="24"/>
        </w:rPr>
        <w:t xml:space="preserve"> на счёт № 410013377878076</w:t>
      </w:r>
    </w:p>
    <w:p w14:paraId="566AE4E3" w14:textId="6A03E3B1" w:rsidR="00856AB0" w:rsidRPr="00630F75" w:rsidRDefault="00856AB0" w:rsidP="00856A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sz w:val="24"/>
          <w:szCs w:val="24"/>
        </w:rPr>
        <w:t xml:space="preserve">3. Через </w:t>
      </w:r>
      <w:r w:rsidR="00CE4B9A" w:rsidRPr="00630F75">
        <w:rPr>
          <w:rFonts w:ascii="Times New Roman" w:hAnsi="Times New Roman"/>
          <w:sz w:val="24"/>
          <w:szCs w:val="24"/>
        </w:rPr>
        <w:t>«</w:t>
      </w:r>
      <w:r w:rsidRPr="00630F75">
        <w:rPr>
          <w:rFonts w:ascii="Times New Roman" w:hAnsi="Times New Roman"/>
          <w:sz w:val="24"/>
          <w:szCs w:val="24"/>
        </w:rPr>
        <w:t>Сбербанк-онлайн</w:t>
      </w:r>
      <w:r w:rsidR="00CE4B9A" w:rsidRPr="00630F75">
        <w:rPr>
          <w:rFonts w:ascii="Times New Roman" w:hAnsi="Times New Roman"/>
          <w:sz w:val="24"/>
          <w:szCs w:val="24"/>
        </w:rPr>
        <w:t>»</w:t>
      </w:r>
      <w:r w:rsidRPr="00630F75">
        <w:rPr>
          <w:rFonts w:ascii="Times New Roman" w:hAnsi="Times New Roman"/>
          <w:sz w:val="24"/>
          <w:szCs w:val="24"/>
        </w:rPr>
        <w:t xml:space="preserve"> на счёт по запросу. </w:t>
      </w:r>
    </w:p>
    <w:p w14:paraId="5DDBCB8E" w14:textId="77777777" w:rsidR="00856AB0" w:rsidRPr="00630F75" w:rsidRDefault="00856AB0" w:rsidP="00CE4B9A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30F75">
        <w:rPr>
          <w:rFonts w:ascii="Times New Roman" w:hAnsi="Times New Roman"/>
          <w:b/>
          <w:bCs/>
          <w:sz w:val="24"/>
          <w:szCs w:val="24"/>
        </w:rPr>
        <w:t>Для юридических лиц:</w:t>
      </w:r>
    </w:p>
    <w:p w14:paraId="4620E758" w14:textId="4A80B86F" w:rsidR="00856AB0" w:rsidRPr="00630F75" w:rsidRDefault="00CE4B9A" w:rsidP="00856A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0F75">
        <w:rPr>
          <w:rFonts w:ascii="Times New Roman" w:hAnsi="Times New Roman"/>
          <w:sz w:val="24"/>
          <w:szCs w:val="24"/>
        </w:rPr>
        <w:t>4</w:t>
      </w:r>
      <w:r w:rsidR="00856AB0" w:rsidRPr="00630F75">
        <w:rPr>
          <w:rFonts w:ascii="Times New Roman" w:hAnsi="Times New Roman"/>
          <w:sz w:val="24"/>
          <w:szCs w:val="24"/>
        </w:rPr>
        <w:t xml:space="preserve">. По реквизитам </w:t>
      </w:r>
      <w:r w:rsidRPr="00630F75">
        <w:rPr>
          <w:rFonts w:ascii="Times New Roman" w:hAnsi="Times New Roman"/>
          <w:sz w:val="24"/>
          <w:szCs w:val="24"/>
        </w:rPr>
        <w:t xml:space="preserve"> </w:t>
      </w:r>
      <w:r w:rsidR="00856AB0" w:rsidRPr="00630F75">
        <w:rPr>
          <w:rFonts w:ascii="Times New Roman" w:hAnsi="Times New Roman"/>
          <w:sz w:val="24"/>
          <w:szCs w:val="24"/>
        </w:rPr>
        <w:t>(Деятельность самозанятого регулируется Федеральным законом от 27.11.2018 № 422-ФЗ - предоставим договор, счет, акт выполненных работ.)</w:t>
      </w:r>
    </w:p>
    <w:sectPr w:rsidR="00856AB0" w:rsidRPr="0063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372"/>
    <w:multiLevelType w:val="multilevel"/>
    <w:tmpl w:val="BE8EC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02134988"/>
    <w:multiLevelType w:val="hybridMultilevel"/>
    <w:tmpl w:val="7B886CAE"/>
    <w:lvl w:ilvl="0" w:tplc="989E83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62AF"/>
    <w:multiLevelType w:val="hybridMultilevel"/>
    <w:tmpl w:val="4CDE617E"/>
    <w:lvl w:ilvl="0" w:tplc="989E83B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763E0B"/>
    <w:multiLevelType w:val="hybridMultilevel"/>
    <w:tmpl w:val="D958A98A"/>
    <w:lvl w:ilvl="0" w:tplc="989E83B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83321"/>
    <w:multiLevelType w:val="multilevel"/>
    <w:tmpl w:val="D674D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187743DD"/>
    <w:multiLevelType w:val="multilevel"/>
    <w:tmpl w:val="65DAFD18"/>
    <w:lvl w:ilvl="0">
      <w:start w:val="1"/>
      <w:numFmt w:val="bullet"/>
      <w:lvlText w:val=""/>
      <w:lvlJc w:val="left"/>
      <w:pPr>
        <w:ind w:left="396" w:hanging="396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69565A"/>
    <w:multiLevelType w:val="multilevel"/>
    <w:tmpl w:val="65DAFD18"/>
    <w:lvl w:ilvl="0">
      <w:start w:val="1"/>
      <w:numFmt w:val="bullet"/>
      <w:lvlText w:val=""/>
      <w:lvlJc w:val="left"/>
      <w:pPr>
        <w:ind w:left="396" w:hanging="396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704642"/>
    <w:multiLevelType w:val="multilevel"/>
    <w:tmpl w:val="29AC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C2851"/>
    <w:multiLevelType w:val="hybridMultilevel"/>
    <w:tmpl w:val="BE74156A"/>
    <w:lvl w:ilvl="0" w:tplc="989E83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D406C"/>
    <w:multiLevelType w:val="hybridMultilevel"/>
    <w:tmpl w:val="4D64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222CE"/>
    <w:multiLevelType w:val="hybridMultilevel"/>
    <w:tmpl w:val="A54AB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FD4341"/>
    <w:multiLevelType w:val="hybridMultilevel"/>
    <w:tmpl w:val="BFD00530"/>
    <w:lvl w:ilvl="0" w:tplc="989E83B8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66D603A"/>
    <w:multiLevelType w:val="hybridMultilevel"/>
    <w:tmpl w:val="B4AA90C0"/>
    <w:lvl w:ilvl="0" w:tplc="989E83B8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520C2A"/>
    <w:multiLevelType w:val="hybridMultilevel"/>
    <w:tmpl w:val="BF18A806"/>
    <w:lvl w:ilvl="0" w:tplc="989E83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81FEA"/>
    <w:multiLevelType w:val="multilevel"/>
    <w:tmpl w:val="FB242E5C"/>
    <w:lvl w:ilvl="0">
      <w:start w:val="1"/>
      <w:numFmt w:val="decimal"/>
      <w:suff w:val="space"/>
      <w:lvlText w:val="%1."/>
      <w:lvlJc w:val="left"/>
      <w:pPr>
        <w:ind w:left="208" w:firstLine="360"/>
      </w:pPr>
      <w:rPr>
        <w:rFonts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  <w:b w:val="0"/>
        <w:bCs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15" w15:restartNumberingAfterBreak="0">
    <w:nsid w:val="2D765029"/>
    <w:multiLevelType w:val="hybridMultilevel"/>
    <w:tmpl w:val="FA6A52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F0690"/>
    <w:multiLevelType w:val="multilevel"/>
    <w:tmpl w:val="F456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DC7CE9"/>
    <w:multiLevelType w:val="multilevel"/>
    <w:tmpl w:val="B846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A67A0E"/>
    <w:multiLevelType w:val="hybridMultilevel"/>
    <w:tmpl w:val="907EBA90"/>
    <w:lvl w:ilvl="0" w:tplc="989E83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836E9"/>
    <w:multiLevelType w:val="multilevel"/>
    <w:tmpl w:val="A3FA4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472C4" w:themeColor="accen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460856FD"/>
    <w:multiLevelType w:val="hybridMultilevel"/>
    <w:tmpl w:val="FE662F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731690"/>
    <w:multiLevelType w:val="hybridMultilevel"/>
    <w:tmpl w:val="3C108A4C"/>
    <w:lvl w:ilvl="0" w:tplc="772E7DD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790590"/>
    <w:multiLevelType w:val="hybridMultilevel"/>
    <w:tmpl w:val="A54AB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2C54DF"/>
    <w:multiLevelType w:val="multilevel"/>
    <w:tmpl w:val="7138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634B3E"/>
    <w:multiLevelType w:val="multilevel"/>
    <w:tmpl w:val="7830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827FB8"/>
    <w:multiLevelType w:val="hybridMultilevel"/>
    <w:tmpl w:val="FC8AECDC"/>
    <w:lvl w:ilvl="0" w:tplc="989E83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87EBF"/>
    <w:multiLevelType w:val="hybridMultilevel"/>
    <w:tmpl w:val="8FC28D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093354"/>
    <w:multiLevelType w:val="hybridMultilevel"/>
    <w:tmpl w:val="BA6C36EC"/>
    <w:lvl w:ilvl="0" w:tplc="989E83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F312D"/>
    <w:multiLevelType w:val="hybridMultilevel"/>
    <w:tmpl w:val="72DE1244"/>
    <w:lvl w:ilvl="0" w:tplc="989E83B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956CD3"/>
    <w:multiLevelType w:val="hybridMultilevel"/>
    <w:tmpl w:val="A54AB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8C5E77"/>
    <w:multiLevelType w:val="hybridMultilevel"/>
    <w:tmpl w:val="378A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F4BB1"/>
    <w:multiLevelType w:val="multilevel"/>
    <w:tmpl w:val="FF26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961E2C"/>
    <w:multiLevelType w:val="hybridMultilevel"/>
    <w:tmpl w:val="8B64F726"/>
    <w:lvl w:ilvl="0" w:tplc="989E83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123E7"/>
    <w:multiLevelType w:val="multilevel"/>
    <w:tmpl w:val="0EFE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9A0943"/>
    <w:multiLevelType w:val="hybridMultilevel"/>
    <w:tmpl w:val="EB36247A"/>
    <w:lvl w:ilvl="0" w:tplc="989E83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F6AB7"/>
    <w:multiLevelType w:val="multilevel"/>
    <w:tmpl w:val="6B2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1CF5F11"/>
    <w:multiLevelType w:val="hybridMultilevel"/>
    <w:tmpl w:val="E4B450A8"/>
    <w:lvl w:ilvl="0" w:tplc="78E08B6A">
      <w:start w:val="1"/>
      <w:numFmt w:val="decimal"/>
      <w:lvlText w:val="%1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546B43"/>
    <w:multiLevelType w:val="hybridMultilevel"/>
    <w:tmpl w:val="8256B5BC"/>
    <w:lvl w:ilvl="0" w:tplc="989E83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F391D"/>
    <w:multiLevelType w:val="hybridMultilevel"/>
    <w:tmpl w:val="80B899FC"/>
    <w:lvl w:ilvl="0" w:tplc="989E83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4602E"/>
    <w:multiLevelType w:val="multilevel"/>
    <w:tmpl w:val="37366C7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38"/>
  </w:num>
  <w:num w:numId="3">
    <w:abstractNumId w:val="27"/>
  </w:num>
  <w:num w:numId="4">
    <w:abstractNumId w:val="18"/>
  </w:num>
  <w:num w:numId="5">
    <w:abstractNumId w:val="8"/>
  </w:num>
  <w:num w:numId="6">
    <w:abstractNumId w:val="1"/>
  </w:num>
  <w:num w:numId="7">
    <w:abstractNumId w:val="37"/>
  </w:num>
  <w:num w:numId="8">
    <w:abstractNumId w:val="32"/>
  </w:num>
  <w:num w:numId="9">
    <w:abstractNumId w:val="34"/>
  </w:num>
  <w:num w:numId="10">
    <w:abstractNumId w:val="25"/>
  </w:num>
  <w:num w:numId="11">
    <w:abstractNumId w:val="11"/>
  </w:num>
  <w:num w:numId="12">
    <w:abstractNumId w:val="4"/>
  </w:num>
  <w:num w:numId="13">
    <w:abstractNumId w:val="14"/>
  </w:num>
  <w:num w:numId="14">
    <w:abstractNumId w:val="9"/>
  </w:num>
  <w:num w:numId="15">
    <w:abstractNumId w:val="12"/>
  </w:num>
  <w:num w:numId="16">
    <w:abstractNumId w:val="13"/>
  </w:num>
  <w:num w:numId="17">
    <w:abstractNumId w:val="29"/>
  </w:num>
  <w:num w:numId="18">
    <w:abstractNumId w:val="0"/>
  </w:num>
  <w:num w:numId="19">
    <w:abstractNumId w:val="39"/>
  </w:num>
  <w:num w:numId="20">
    <w:abstractNumId w:val="20"/>
  </w:num>
  <w:num w:numId="21">
    <w:abstractNumId w:val="3"/>
  </w:num>
  <w:num w:numId="22">
    <w:abstractNumId w:val="28"/>
  </w:num>
  <w:num w:numId="23">
    <w:abstractNumId w:val="2"/>
  </w:num>
  <w:num w:numId="24">
    <w:abstractNumId w:val="19"/>
  </w:num>
  <w:num w:numId="25">
    <w:abstractNumId w:val="21"/>
  </w:num>
  <w:num w:numId="26">
    <w:abstractNumId w:val="36"/>
  </w:num>
  <w:num w:numId="27">
    <w:abstractNumId w:val="26"/>
  </w:num>
  <w:num w:numId="28">
    <w:abstractNumId w:val="5"/>
  </w:num>
  <w:num w:numId="29">
    <w:abstractNumId w:val="6"/>
  </w:num>
  <w:num w:numId="30">
    <w:abstractNumId w:val="23"/>
  </w:num>
  <w:num w:numId="31">
    <w:abstractNumId w:val="17"/>
  </w:num>
  <w:num w:numId="32">
    <w:abstractNumId w:val="35"/>
  </w:num>
  <w:num w:numId="33">
    <w:abstractNumId w:val="15"/>
  </w:num>
  <w:num w:numId="34">
    <w:abstractNumId w:val="24"/>
  </w:num>
  <w:num w:numId="35">
    <w:abstractNumId w:val="31"/>
  </w:num>
  <w:num w:numId="36">
    <w:abstractNumId w:val="16"/>
  </w:num>
  <w:num w:numId="37">
    <w:abstractNumId w:val="7"/>
  </w:num>
  <w:num w:numId="38">
    <w:abstractNumId w:val="33"/>
  </w:num>
  <w:num w:numId="39">
    <w:abstractNumId w:val="22"/>
  </w:num>
  <w:num w:numId="4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9E"/>
    <w:rsid w:val="00006EBE"/>
    <w:rsid w:val="0001330C"/>
    <w:rsid w:val="00052634"/>
    <w:rsid w:val="000703A0"/>
    <w:rsid w:val="00074C8F"/>
    <w:rsid w:val="00091FA3"/>
    <w:rsid w:val="00101378"/>
    <w:rsid w:val="00126A9E"/>
    <w:rsid w:val="00202426"/>
    <w:rsid w:val="00212D09"/>
    <w:rsid w:val="00217C33"/>
    <w:rsid w:val="00230520"/>
    <w:rsid w:val="00284E2C"/>
    <w:rsid w:val="002A4AD6"/>
    <w:rsid w:val="002B7F33"/>
    <w:rsid w:val="002D3186"/>
    <w:rsid w:val="00307959"/>
    <w:rsid w:val="003918FF"/>
    <w:rsid w:val="003E2E91"/>
    <w:rsid w:val="004375CD"/>
    <w:rsid w:val="00466B6E"/>
    <w:rsid w:val="004B3CB8"/>
    <w:rsid w:val="0051380D"/>
    <w:rsid w:val="005E2873"/>
    <w:rsid w:val="005E5197"/>
    <w:rsid w:val="00610DBB"/>
    <w:rsid w:val="00616D69"/>
    <w:rsid w:val="00626E6C"/>
    <w:rsid w:val="00630F75"/>
    <w:rsid w:val="00633545"/>
    <w:rsid w:val="00633643"/>
    <w:rsid w:val="00674599"/>
    <w:rsid w:val="006813F9"/>
    <w:rsid w:val="00687E39"/>
    <w:rsid w:val="0069775C"/>
    <w:rsid w:val="006A3738"/>
    <w:rsid w:val="006F0543"/>
    <w:rsid w:val="006F3933"/>
    <w:rsid w:val="007027EF"/>
    <w:rsid w:val="00707EDF"/>
    <w:rsid w:val="007720BF"/>
    <w:rsid w:val="007B7BD9"/>
    <w:rsid w:val="007D33BE"/>
    <w:rsid w:val="00856AB0"/>
    <w:rsid w:val="00860196"/>
    <w:rsid w:val="00896C1A"/>
    <w:rsid w:val="008E20A1"/>
    <w:rsid w:val="008E6C54"/>
    <w:rsid w:val="00940F1E"/>
    <w:rsid w:val="0094446B"/>
    <w:rsid w:val="009B0137"/>
    <w:rsid w:val="00A96EB5"/>
    <w:rsid w:val="00AD39C9"/>
    <w:rsid w:val="00AD6140"/>
    <w:rsid w:val="00B2194B"/>
    <w:rsid w:val="00C254BF"/>
    <w:rsid w:val="00C30EB5"/>
    <w:rsid w:val="00C76F8A"/>
    <w:rsid w:val="00C77E47"/>
    <w:rsid w:val="00C87330"/>
    <w:rsid w:val="00CB6CF0"/>
    <w:rsid w:val="00CC1C90"/>
    <w:rsid w:val="00CD48E7"/>
    <w:rsid w:val="00CE2859"/>
    <w:rsid w:val="00CE4B9A"/>
    <w:rsid w:val="00D139CE"/>
    <w:rsid w:val="00D35E0B"/>
    <w:rsid w:val="00D6191C"/>
    <w:rsid w:val="00DA056F"/>
    <w:rsid w:val="00DC0BB9"/>
    <w:rsid w:val="00E4373E"/>
    <w:rsid w:val="00EB249E"/>
    <w:rsid w:val="00EB7551"/>
    <w:rsid w:val="00EC7635"/>
    <w:rsid w:val="00F74F19"/>
    <w:rsid w:val="00FA402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D6F4"/>
  <w15:docId w15:val="{7A9DAFB8-3843-4AB1-84AE-B5CFED61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1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D6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D6140"/>
  </w:style>
  <w:style w:type="character" w:styleId="a3">
    <w:name w:val="Hyperlink"/>
    <w:basedOn w:val="a0"/>
    <w:uiPriority w:val="99"/>
    <w:unhideWhenUsed/>
    <w:rsid w:val="00AD614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364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96EB5"/>
    <w:pPr>
      <w:ind w:left="720"/>
      <w:contextualSpacing/>
    </w:pPr>
  </w:style>
  <w:style w:type="paragraph" w:styleId="a5">
    <w:name w:val="No Spacing"/>
    <w:uiPriority w:val="1"/>
    <w:qFormat/>
    <w:rsid w:val="00EB7551"/>
    <w:pPr>
      <w:spacing w:after="0" w:line="240" w:lineRule="auto"/>
    </w:pPr>
  </w:style>
  <w:style w:type="paragraph" w:customStyle="1" w:styleId="font7">
    <w:name w:val="font_7"/>
    <w:basedOn w:val="a"/>
    <w:rsid w:val="00EB7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F74F19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CC1C90"/>
  </w:style>
  <w:style w:type="character" w:styleId="a7">
    <w:name w:val="FollowedHyperlink"/>
    <w:basedOn w:val="a0"/>
    <w:uiPriority w:val="99"/>
    <w:semiHidden/>
    <w:unhideWhenUsed/>
    <w:rsid w:val="00616D69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5E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ptic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t-ptic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t-ptic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rt-ptica.ru/%D0%BE%D0%BB%D0%B8%D0%BC%D0%BF%D0%B8%D0%B0%D0%B4%D0%B0-%D0%BF%D0%BE-%D0%B8%D1%81%D1%82%D0%BE%D1%80%D0%B8%D0%B8-%D0%B8%D1%81%D0%BA%D1%83%D1%81%D1%81%D1%82%D0%B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t-ptica.ru/%D0%BE%D0%BB%D0%B8%D0%BC%D0%BF%D0%B8%D0%B0%D0%B4%D0%B0-%D0%BF%D0%BE-%D0%B8%D1%81%D1%82%D0%BE%D1%80%D0%B8%D0%B8-%D0%B8%D1%81%D0%BA%D1%83%D1%81%D1%81%D1%82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AA48C-73F9-45D8-BFAC-A536C5CE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8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</cp:revision>
  <cp:lastPrinted>2020-11-25T09:16:00Z</cp:lastPrinted>
  <dcterms:created xsi:type="dcterms:W3CDTF">2021-09-19T08:00:00Z</dcterms:created>
  <dcterms:modified xsi:type="dcterms:W3CDTF">2021-10-03T10:20:00Z</dcterms:modified>
</cp:coreProperties>
</file>